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726602" w:rsidRDefault="00AD2398" w:rsidP="00DE463A">
      <w:pPr>
        <w:tabs>
          <w:tab w:val="right" w:pos="9216"/>
        </w:tabs>
        <w:spacing w:after="0"/>
        <w:jc w:val="left"/>
        <w:rPr>
          <w:b/>
          <w:lang w:eastAsia="zh-CN"/>
        </w:rPr>
      </w:pPr>
      <w:r>
        <w:rPr>
          <w:b/>
          <w:noProof/>
          <w:lang w:val="en-US"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0uVU6lEGAABSFgAADgAAAAAAAAAAAAAAAAAuAgAAZHJzL2Uyb0RvYy54bWxQSwECLQAUAAYACAAA&#10;ACEAEGzWUNwAAAAHAQAADwAAAAAAAAAAAAAAAACrCAAAZHJzL2Rvd25yZXYueG1sUEsFBgAAAAAE&#10;AAQA8wAAALQ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1;0,0" o:connectangles="270,180,90,0" textboxrect="5034,2279,16566,13674"/>
            <w10:anchorlock/>
          </v:shape>
        </w:pict>
      </w:r>
      <w:r w:rsidR="00DE463A" w:rsidRPr="00726602">
        <w:rPr>
          <w:b/>
        </w:rPr>
        <w:t>3GPP TSG RAN WG1 Meeting #</w:t>
      </w:r>
      <w:r w:rsidR="00CB3578">
        <w:rPr>
          <w:b/>
          <w:lang w:eastAsia="zh-CN"/>
        </w:rPr>
        <w:t>86</w:t>
      </w:r>
      <w:r w:rsidR="00DE463A" w:rsidRPr="00726602">
        <w:rPr>
          <w:b/>
        </w:rPr>
        <w:tab/>
      </w:r>
      <w:r w:rsidR="00DE463A" w:rsidRPr="00DE463A">
        <w:rPr>
          <w:b/>
        </w:rPr>
        <w:t>R1-</w:t>
      </w:r>
      <w:r w:rsidR="00CB3578">
        <w:rPr>
          <w:b/>
        </w:rPr>
        <w:t>167239</w:t>
      </w:r>
    </w:p>
    <w:p w:rsidR="00F67BF1" w:rsidRPr="00DE463A" w:rsidRDefault="00DF285D" w:rsidP="00DE463A">
      <w:pPr>
        <w:jc w:val="left"/>
        <w:rPr>
          <w:b/>
          <w:bCs/>
          <w:lang w:eastAsia="zh-CN"/>
        </w:rPr>
      </w:pPr>
      <w:r w:rsidRPr="00FA0B53">
        <w:rPr>
          <w:b/>
        </w:rPr>
        <w:t>Gothenburg,</w:t>
      </w:r>
      <w:r w:rsidR="003446D7" w:rsidRPr="009C003D">
        <w:rPr>
          <w:rFonts w:hint="eastAsia"/>
          <w:b/>
        </w:rPr>
        <w:t xml:space="preserve"> </w:t>
      </w:r>
      <w:r w:rsidR="00FA0B53">
        <w:rPr>
          <w:b/>
        </w:rPr>
        <w:t>Sweden</w:t>
      </w:r>
      <w:r w:rsidR="00DE463A" w:rsidRPr="009C003D">
        <w:rPr>
          <w:b/>
          <w:lang w:eastAsia="zh-CN"/>
        </w:rPr>
        <w:t xml:space="preserve">, </w:t>
      </w:r>
      <w:r w:rsidR="00415E36">
        <w:rPr>
          <w:b/>
          <w:lang w:eastAsia="zh-CN"/>
        </w:rPr>
        <w:t>Aug</w:t>
      </w:r>
      <w:r w:rsidR="009C140E">
        <w:rPr>
          <w:b/>
          <w:lang w:eastAsia="zh-CN"/>
        </w:rPr>
        <w:t>ust</w:t>
      </w:r>
      <w:r w:rsidR="00415E36">
        <w:rPr>
          <w:b/>
          <w:lang w:eastAsia="zh-CN"/>
        </w:rPr>
        <w:t xml:space="preserve"> </w:t>
      </w:r>
      <w:r w:rsidR="00BE15DA">
        <w:rPr>
          <w:b/>
          <w:lang w:eastAsia="zh-CN"/>
        </w:rPr>
        <w:t>22</w:t>
      </w:r>
      <w:r w:rsidR="00BE15DA">
        <w:rPr>
          <w:b/>
          <w:vertAlign w:val="superscript"/>
          <w:lang w:eastAsia="zh-CN"/>
        </w:rPr>
        <w:t>n</w:t>
      </w:r>
      <w:r w:rsidR="00BE15DA" w:rsidRPr="0004300F">
        <w:rPr>
          <w:b/>
          <w:vertAlign w:val="superscript"/>
          <w:lang w:eastAsia="zh-CN"/>
        </w:rPr>
        <w:t>d</w:t>
      </w:r>
      <w:r w:rsidR="00BE15DA" w:rsidRPr="009A12B6">
        <w:rPr>
          <w:b/>
          <w:lang w:eastAsia="zh-CN"/>
        </w:rPr>
        <w:t xml:space="preserve"> </w:t>
      </w:r>
      <w:r w:rsidR="00DB6EED">
        <w:rPr>
          <w:b/>
          <w:lang w:eastAsia="zh-CN"/>
        </w:rPr>
        <w:t>- 2</w:t>
      </w:r>
      <w:r w:rsidR="00BE15DA">
        <w:rPr>
          <w:b/>
          <w:lang w:eastAsia="zh-CN"/>
        </w:rPr>
        <w:t>6</w:t>
      </w:r>
      <w:r w:rsidR="0004300F" w:rsidRPr="0004300F">
        <w:rPr>
          <w:b/>
          <w:vertAlign w:val="superscript"/>
          <w:lang w:eastAsia="zh-CN"/>
        </w:rPr>
        <w:t>th</w:t>
      </w:r>
      <w:r w:rsidR="00E72E83">
        <w:rPr>
          <w:rFonts w:hint="eastAsia"/>
          <w:b/>
          <w:lang w:eastAsia="zh-CN"/>
        </w:rPr>
        <w:t>,</w:t>
      </w:r>
      <w:r w:rsidR="00EF2E9C">
        <w:rPr>
          <w:b/>
          <w:lang w:eastAsia="zh-CN"/>
        </w:rPr>
        <w:t xml:space="preserve"> 2016</w:t>
      </w:r>
    </w:p>
    <w:p w:rsidR="00AA10A1" w:rsidRPr="00EE5B3E" w:rsidRDefault="00AA10A1" w:rsidP="00AA10A1">
      <w:pPr>
        <w:pBdr>
          <w:top w:val="single" w:sz="4" w:space="0" w:color="auto"/>
        </w:pBdr>
        <w:spacing w:after="0"/>
        <w:jc w:val="left"/>
        <w:rPr>
          <w:b/>
          <w:bCs/>
          <w:sz w:val="16"/>
          <w:szCs w:val="16"/>
        </w:rPr>
      </w:pPr>
    </w:p>
    <w:p w:rsidR="00AA10A1" w:rsidRPr="00EE5B3E" w:rsidRDefault="00AA10A1" w:rsidP="00AA10A1">
      <w:pPr>
        <w:spacing w:after="60"/>
        <w:ind w:left="1555" w:hanging="1555"/>
        <w:jc w:val="left"/>
        <w:rPr>
          <w:rFonts w:eastAsia="MS PGothic"/>
          <w:b/>
          <w:lang w:eastAsia="zh-CN"/>
        </w:rPr>
      </w:pPr>
      <w:r w:rsidRPr="00EE5B3E">
        <w:rPr>
          <w:b/>
        </w:rPr>
        <w:t>Agenda Item:</w:t>
      </w:r>
      <w:r w:rsidRPr="00EE5B3E">
        <w:rPr>
          <w:b/>
        </w:rPr>
        <w:tab/>
      </w:r>
      <w:r w:rsidR="00CB3578">
        <w:rPr>
          <w:b/>
        </w:rPr>
        <w:t>8.1.4.1</w:t>
      </w:r>
    </w:p>
    <w:p w:rsidR="00AA10A1" w:rsidRPr="00EE5B3E" w:rsidRDefault="00AA10A1" w:rsidP="00AA10A1">
      <w:pPr>
        <w:spacing w:after="60"/>
        <w:ind w:left="1555" w:hanging="1555"/>
        <w:jc w:val="left"/>
        <w:rPr>
          <w:b/>
          <w:lang w:eastAsia="zh-CN"/>
        </w:rPr>
      </w:pPr>
      <w:r w:rsidRPr="00EE5B3E">
        <w:rPr>
          <w:b/>
        </w:rPr>
        <w:t>Source:</w:t>
      </w:r>
      <w:r w:rsidRPr="00EE5B3E">
        <w:rPr>
          <w:b/>
        </w:rPr>
        <w:tab/>
        <w:t>Huawei</w:t>
      </w:r>
      <w:r w:rsidR="001F5B53">
        <w:rPr>
          <w:b/>
        </w:rPr>
        <w:t>, HiSilicon</w:t>
      </w:r>
    </w:p>
    <w:p w:rsidR="00AA10A1" w:rsidRPr="00EE5B3E" w:rsidRDefault="00AA10A1" w:rsidP="00AA10A1">
      <w:pPr>
        <w:spacing w:after="60"/>
        <w:ind w:left="1555" w:hanging="1555"/>
        <w:jc w:val="left"/>
        <w:rPr>
          <w:b/>
          <w:lang w:val="en-US" w:eastAsia="zh-CN"/>
        </w:rPr>
      </w:pPr>
      <w:r w:rsidRPr="00EE5B3E">
        <w:rPr>
          <w:b/>
        </w:rPr>
        <w:t>Title:</w:t>
      </w:r>
      <w:r w:rsidRPr="00EE5B3E">
        <w:rPr>
          <w:b/>
        </w:rPr>
        <w:tab/>
      </w:r>
      <w:r w:rsidR="00A03581">
        <w:rPr>
          <w:b/>
        </w:rPr>
        <w:t>Field test results of channel coding schemes</w:t>
      </w:r>
    </w:p>
    <w:p w:rsidR="00AA10A1" w:rsidRPr="00EE5B3E" w:rsidRDefault="00AA10A1" w:rsidP="00AA10A1">
      <w:pPr>
        <w:spacing w:after="60"/>
        <w:ind w:left="1555" w:hanging="1555"/>
        <w:jc w:val="left"/>
        <w:rPr>
          <w:b/>
        </w:rPr>
      </w:pPr>
      <w:r w:rsidRPr="00EE5B3E">
        <w:rPr>
          <w:b/>
          <w:bCs/>
        </w:rPr>
        <w:t>Document for:</w:t>
      </w:r>
      <w:r w:rsidRPr="00EE5B3E">
        <w:rPr>
          <w:b/>
          <w:bCs/>
        </w:rPr>
        <w:tab/>
        <w:t>Discussion</w:t>
      </w:r>
      <w:r w:rsidR="009E78EB">
        <w:rPr>
          <w:b/>
          <w:bCs/>
        </w:rPr>
        <w:t xml:space="preserve"> and Decision</w:t>
      </w:r>
    </w:p>
    <w:p w:rsidR="00AA10A1" w:rsidRPr="00EE5B3E" w:rsidRDefault="00AA10A1" w:rsidP="00AA10A1">
      <w:pPr>
        <w:pBdr>
          <w:bottom w:val="single" w:sz="4" w:space="1" w:color="auto"/>
        </w:pBdr>
        <w:spacing w:after="0"/>
        <w:jc w:val="left"/>
        <w:rPr>
          <w:b/>
          <w:bCs/>
          <w:sz w:val="16"/>
          <w:szCs w:val="16"/>
        </w:rPr>
      </w:pPr>
    </w:p>
    <w:p w:rsidR="00624D11" w:rsidRPr="00EA0020" w:rsidRDefault="00AA10A1" w:rsidP="009B6787">
      <w:pPr>
        <w:pStyle w:val="Heading1"/>
        <w:keepNext/>
        <w:widowControl/>
        <w:tabs>
          <w:tab w:val="clear" w:pos="432"/>
        </w:tabs>
        <w:snapToGrid w:val="0"/>
        <w:spacing w:before="120"/>
      </w:pPr>
      <w:bookmarkStart w:id="0" w:name="_Ref124589705"/>
      <w:bookmarkStart w:id="1" w:name="_Ref129681862"/>
      <w:r w:rsidRPr="00EE5B3E">
        <w:t>Introduction</w:t>
      </w:r>
      <w:bookmarkEnd w:id="0"/>
      <w:bookmarkEnd w:id="1"/>
    </w:p>
    <w:p w:rsidR="00F57F70" w:rsidRDefault="00D52FBF" w:rsidP="009B6787">
      <w:pPr>
        <w:rPr>
          <w:kern w:val="2"/>
          <w:lang w:eastAsia="zh-CN"/>
        </w:rPr>
      </w:pPr>
      <w:r>
        <w:rPr>
          <w:kern w:val="2"/>
          <w:lang w:eastAsia="zh-CN"/>
        </w:rPr>
        <w:t xml:space="preserve">In </w:t>
      </w:r>
      <w:r w:rsidR="002C2160" w:rsidRPr="00D443F8">
        <w:rPr>
          <w:kern w:val="2"/>
          <w:lang w:eastAsia="zh-CN"/>
        </w:rPr>
        <w:t>[</w:t>
      </w:r>
      <w:r w:rsidR="00667DAC" w:rsidRPr="00D443F8">
        <w:rPr>
          <w:kern w:val="2"/>
          <w:lang w:eastAsia="zh-CN"/>
        </w:rPr>
        <w:t>1</w:t>
      </w:r>
      <w:r w:rsidR="002C2160" w:rsidRPr="00D443F8">
        <w:rPr>
          <w:kern w:val="2"/>
          <w:lang w:eastAsia="zh-CN"/>
        </w:rPr>
        <w:t>] simulation results of</w:t>
      </w:r>
      <w:r w:rsidR="00A03581" w:rsidRPr="00D443F8">
        <w:rPr>
          <w:kern w:val="2"/>
          <w:lang w:eastAsia="zh-CN"/>
        </w:rPr>
        <w:t xml:space="preserve"> </w:t>
      </w:r>
      <w:r w:rsidR="00F57F70" w:rsidRPr="00D443F8">
        <w:rPr>
          <w:kern w:val="2"/>
          <w:lang w:eastAsia="zh-CN"/>
        </w:rPr>
        <w:t xml:space="preserve">Polar code for </w:t>
      </w:r>
      <w:proofErr w:type="spellStart"/>
      <w:r w:rsidR="00F57F70" w:rsidRPr="00D443F8">
        <w:rPr>
          <w:kern w:val="2"/>
          <w:lang w:eastAsia="zh-CN"/>
        </w:rPr>
        <w:t>eMBB</w:t>
      </w:r>
      <w:proofErr w:type="spellEnd"/>
      <w:r w:rsidR="00F57F70" w:rsidRPr="00D443F8">
        <w:rPr>
          <w:kern w:val="2"/>
          <w:lang w:eastAsia="zh-CN"/>
        </w:rPr>
        <w:t xml:space="preserve"> scenario</w:t>
      </w:r>
      <w:r>
        <w:rPr>
          <w:kern w:val="2"/>
          <w:lang w:eastAsia="zh-CN"/>
        </w:rPr>
        <w:t xml:space="preserve"> were shown and it was </w:t>
      </w:r>
      <w:r w:rsidR="002C2160" w:rsidRPr="00D443F8">
        <w:rPr>
          <w:kern w:val="2"/>
          <w:lang w:eastAsia="zh-CN"/>
        </w:rPr>
        <w:t>conclude</w:t>
      </w:r>
      <w:r>
        <w:rPr>
          <w:kern w:val="2"/>
          <w:lang w:eastAsia="zh-CN"/>
        </w:rPr>
        <w:t>d</w:t>
      </w:r>
      <w:r w:rsidR="002C2160" w:rsidRPr="00D443F8">
        <w:rPr>
          <w:kern w:val="2"/>
          <w:lang w:eastAsia="zh-CN"/>
        </w:rPr>
        <w:t xml:space="preserve"> </w:t>
      </w:r>
      <w:r w:rsidR="00F57F70" w:rsidRPr="00D443F8">
        <w:rPr>
          <w:kern w:val="2"/>
          <w:lang w:eastAsia="zh-CN"/>
        </w:rPr>
        <w:t>that “</w:t>
      </w:r>
      <w:r w:rsidR="00F57F70" w:rsidRPr="00D443F8">
        <w:rPr>
          <w:i/>
          <w:kern w:val="2"/>
          <w:lang w:eastAsia="zh-CN"/>
        </w:rPr>
        <w:t xml:space="preserve">Polar code exhibits a great degree of flexibility by performing well in a wide range of </w:t>
      </w:r>
      <w:proofErr w:type="spellStart"/>
      <w:r w:rsidR="00F57F70" w:rsidRPr="00D443F8">
        <w:rPr>
          <w:i/>
          <w:kern w:val="2"/>
          <w:lang w:eastAsia="zh-CN"/>
        </w:rPr>
        <w:t>eMBB</w:t>
      </w:r>
      <w:proofErr w:type="spellEnd"/>
      <w:r w:rsidR="00F57F70" w:rsidRPr="00D443F8">
        <w:rPr>
          <w:i/>
          <w:kern w:val="2"/>
          <w:lang w:eastAsia="zh-CN"/>
        </w:rPr>
        <w:t xml:space="preserve"> scenarios requiring a large range of code lengths and code rates</w:t>
      </w:r>
      <w:r w:rsidR="00F57F70" w:rsidRPr="00D443F8">
        <w:rPr>
          <w:kern w:val="2"/>
          <w:lang w:eastAsia="zh-CN"/>
        </w:rPr>
        <w:t>”</w:t>
      </w:r>
      <w:r w:rsidR="002C2160" w:rsidRPr="00D443F8">
        <w:rPr>
          <w:kern w:val="2"/>
          <w:lang w:eastAsia="zh-CN"/>
        </w:rPr>
        <w:t xml:space="preserve">. </w:t>
      </w:r>
      <w:r>
        <w:rPr>
          <w:kern w:val="2"/>
          <w:lang w:eastAsia="zh-CN"/>
        </w:rPr>
        <w:t xml:space="preserve">In </w:t>
      </w:r>
      <w:r w:rsidR="00F57F70" w:rsidRPr="00D443F8">
        <w:rPr>
          <w:rFonts w:hint="eastAsia"/>
          <w:kern w:val="2"/>
          <w:lang w:eastAsia="zh-CN"/>
        </w:rPr>
        <w:t>[</w:t>
      </w:r>
      <w:r w:rsidR="00667DAC" w:rsidRPr="00D443F8">
        <w:rPr>
          <w:kern w:val="2"/>
          <w:lang w:eastAsia="zh-CN"/>
        </w:rPr>
        <w:t>2</w:t>
      </w:r>
      <w:r w:rsidR="00F57F70" w:rsidRPr="00D443F8">
        <w:rPr>
          <w:rFonts w:hint="eastAsia"/>
          <w:kern w:val="2"/>
          <w:lang w:eastAsia="zh-CN"/>
        </w:rPr>
        <w:t>]</w:t>
      </w:r>
      <w:r w:rsidR="002C2160" w:rsidRPr="00D443F8">
        <w:rPr>
          <w:kern w:val="2"/>
          <w:lang w:eastAsia="zh-CN"/>
        </w:rPr>
        <w:t xml:space="preserve"> simulation results of </w:t>
      </w:r>
      <w:r w:rsidR="00F57F70" w:rsidRPr="00D443F8">
        <w:rPr>
          <w:kern w:val="2"/>
          <w:lang w:eastAsia="zh-CN"/>
        </w:rPr>
        <w:t>Polar</w:t>
      </w:r>
      <w:r w:rsidR="002C2160" w:rsidRPr="00D443F8">
        <w:rPr>
          <w:kern w:val="2"/>
          <w:lang w:eastAsia="zh-CN"/>
        </w:rPr>
        <w:t xml:space="preserve"> Code</w:t>
      </w:r>
      <w:r w:rsidR="00F57F70" w:rsidRPr="00D443F8">
        <w:rPr>
          <w:kern w:val="2"/>
          <w:lang w:eastAsia="zh-CN"/>
        </w:rPr>
        <w:t xml:space="preserve">, LTE Turbo </w:t>
      </w:r>
      <w:r w:rsidR="002C2160" w:rsidRPr="00D443F8">
        <w:rPr>
          <w:kern w:val="2"/>
          <w:lang w:eastAsia="zh-CN"/>
        </w:rPr>
        <w:t xml:space="preserve">Code </w:t>
      </w:r>
      <w:r w:rsidR="00F57F70" w:rsidRPr="00D443F8">
        <w:rPr>
          <w:kern w:val="2"/>
          <w:lang w:eastAsia="zh-CN"/>
        </w:rPr>
        <w:t xml:space="preserve">and LDPC for </w:t>
      </w:r>
      <w:proofErr w:type="spellStart"/>
      <w:r w:rsidR="00F57F70" w:rsidRPr="00D443F8">
        <w:rPr>
          <w:kern w:val="2"/>
          <w:lang w:eastAsia="zh-CN"/>
        </w:rPr>
        <w:t>eMBB</w:t>
      </w:r>
      <w:proofErr w:type="spellEnd"/>
      <w:r w:rsidR="00F57F70" w:rsidRPr="00D443F8">
        <w:rPr>
          <w:kern w:val="2"/>
          <w:lang w:eastAsia="zh-CN"/>
        </w:rPr>
        <w:t xml:space="preserve"> scenario </w:t>
      </w:r>
      <w:r>
        <w:rPr>
          <w:kern w:val="2"/>
          <w:lang w:eastAsia="zh-CN"/>
        </w:rPr>
        <w:t xml:space="preserve">were shown and it was </w:t>
      </w:r>
      <w:r w:rsidR="002C2160" w:rsidRPr="00D443F8">
        <w:rPr>
          <w:kern w:val="2"/>
          <w:lang w:eastAsia="zh-CN"/>
        </w:rPr>
        <w:t>conclude</w:t>
      </w:r>
      <w:r>
        <w:rPr>
          <w:kern w:val="2"/>
          <w:lang w:eastAsia="zh-CN"/>
        </w:rPr>
        <w:t>d</w:t>
      </w:r>
      <w:r w:rsidR="002C2160" w:rsidRPr="00D443F8">
        <w:rPr>
          <w:kern w:val="2"/>
          <w:lang w:eastAsia="zh-CN"/>
        </w:rPr>
        <w:t xml:space="preserve"> that </w:t>
      </w:r>
      <w:r w:rsidR="00F57F70" w:rsidRPr="00D443F8">
        <w:rPr>
          <w:kern w:val="2"/>
          <w:lang w:eastAsia="zh-CN"/>
        </w:rPr>
        <w:t>“</w:t>
      </w:r>
      <w:r w:rsidR="00F57F70" w:rsidRPr="00D443F8">
        <w:rPr>
          <w:i/>
          <w:kern w:val="2"/>
          <w:lang w:eastAsia="zh-CN"/>
        </w:rPr>
        <w:t xml:space="preserve">Based on the evaluation and comparison with other </w:t>
      </w:r>
      <w:r w:rsidR="00F57F70">
        <w:rPr>
          <w:i/>
          <w:kern w:val="2"/>
          <w:lang w:eastAsia="zh-CN"/>
        </w:rPr>
        <w:t xml:space="preserve">candidate schemes, the polar coding scheme should be further studied for the NR </w:t>
      </w:r>
      <w:proofErr w:type="spellStart"/>
      <w:r w:rsidR="00F57F70">
        <w:rPr>
          <w:i/>
          <w:kern w:val="2"/>
          <w:lang w:eastAsia="zh-CN"/>
        </w:rPr>
        <w:t>eMBB</w:t>
      </w:r>
      <w:proofErr w:type="spellEnd"/>
      <w:r w:rsidR="00F57F70">
        <w:rPr>
          <w:i/>
          <w:kern w:val="2"/>
          <w:lang w:eastAsia="zh-CN"/>
        </w:rPr>
        <w:t xml:space="preserve"> scenarios</w:t>
      </w:r>
      <w:r w:rsidR="00F57F70">
        <w:rPr>
          <w:rFonts w:hint="eastAsia"/>
          <w:i/>
          <w:kern w:val="2"/>
          <w:lang w:eastAsia="zh-CN"/>
        </w:rPr>
        <w:t>.</w:t>
      </w:r>
      <w:r w:rsidR="00F57F70">
        <w:rPr>
          <w:kern w:val="2"/>
          <w:lang w:eastAsia="zh-CN"/>
        </w:rPr>
        <w:t>”</w:t>
      </w:r>
    </w:p>
    <w:p w:rsidR="00974C34" w:rsidRDefault="002C2160">
      <w:pPr>
        <w:rPr>
          <w:kern w:val="2"/>
          <w:lang w:eastAsia="zh-CN"/>
        </w:rPr>
      </w:pPr>
      <w:r>
        <w:rPr>
          <w:kern w:val="2"/>
          <w:lang w:eastAsia="zh-CN"/>
        </w:rPr>
        <w:t>As FEC</w:t>
      </w:r>
      <w:r w:rsidR="00EA0020">
        <w:rPr>
          <w:kern w:val="2"/>
          <w:lang w:eastAsia="zh-CN"/>
        </w:rPr>
        <w:t xml:space="preserve"> is </w:t>
      </w:r>
      <w:r>
        <w:rPr>
          <w:kern w:val="2"/>
          <w:lang w:eastAsia="zh-CN"/>
        </w:rPr>
        <w:t>an in</w:t>
      </w:r>
      <w:r w:rsidR="00EA0020">
        <w:rPr>
          <w:kern w:val="2"/>
          <w:lang w:eastAsia="zh-CN"/>
        </w:rPr>
        <w:t>separ</w:t>
      </w:r>
      <w:r>
        <w:rPr>
          <w:kern w:val="2"/>
          <w:lang w:eastAsia="zh-CN"/>
        </w:rPr>
        <w:t>able</w:t>
      </w:r>
      <w:r w:rsidR="00EA0020">
        <w:rPr>
          <w:kern w:val="2"/>
          <w:lang w:eastAsia="zh-CN"/>
        </w:rPr>
        <w:t xml:space="preserve"> </w:t>
      </w:r>
      <w:r>
        <w:rPr>
          <w:kern w:val="2"/>
          <w:lang w:eastAsia="zh-CN"/>
        </w:rPr>
        <w:t xml:space="preserve">part </w:t>
      </w:r>
      <w:r w:rsidR="00EA0020">
        <w:rPr>
          <w:kern w:val="2"/>
          <w:lang w:eastAsia="zh-CN"/>
        </w:rPr>
        <w:t xml:space="preserve">in </w:t>
      </w:r>
      <w:r>
        <w:rPr>
          <w:kern w:val="2"/>
          <w:lang w:eastAsia="zh-CN"/>
        </w:rPr>
        <w:t>a radio</w:t>
      </w:r>
      <w:r w:rsidR="00EA0020">
        <w:rPr>
          <w:kern w:val="2"/>
          <w:lang w:eastAsia="zh-CN"/>
        </w:rPr>
        <w:t xml:space="preserve"> communication system, </w:t>
      </w:r>
      <w:r>
        <w:rPr>
          <w:kern w:val="2"/>
          <w:lang w:eastAsia="zh-CN"/>
        </w:rPr>
        <w:t xml:space="preserve">a standalone simulation of channel code is not sufficient to investigate its performance. In order to evaluate the performance of Polar Code </w:t>
      </w:r>
      <w:r w:rsidR="00D52FBF">
        <w:rPr>
          <w:kern w:val="2"/>
          <w:lang w:eastAsia="zh-CN"/>
        </w:rPr>
        <w:t xml:space="preserve">at </w:t>
      </w:r>
      <w:r>
        <w:rPr>
          <w:kern w:val="2"/>
          <w:lang w:eastAsia="zh-CN"/>
        </w:rPr>
        <w:t>the system level</w:t>
      </w:r>
      <w:r w:rsidR="00D52FBF">
        <w:rPr>
          <w:kern w:val="2"/>
          <w:lang w:eastAsia="zh-CN"/>
        </w:rPr>
        <w:t xml:space="preserve"> and demonstrate the feasibility of this solution</w:t>
      </w:r>
      <w:r>
        <w:rPr>
          <w:kern w:val="2"/>
          <w:lang w:eastAsia="zh-CN"/>
        </w:rPr>
        <w:t xml:space="preserve">, </w:t>
      </w:r>
      <w:r w:rsidR="00D52FBF">
        <w:rPr>
          <w:kern w:val="2"/>
          <w:lang w:eastAsia="zh-CN"/>
        </w:rPr>
        <w:t xml:space="preserve">we </w:t>
      </w:r>
      <w:r w:rsidR="00EA0020">
        <w:rPr>
          <w:kern w:val="2"/>
          <w:lang w:eastAsia="zh-CN"/>
        </w:rPr>
        <w:t>constructed a field test environment</w:t>
      </w:r>
      <w:r>
        <w:rPr>
          <w:kern w:val="2"/>
          <w:lang w:eastAsia="zh-CN"/>
        </w:rPr>
        <w:t xml:space="preserve"> </w:t>
      </w:r>
      <w:r w:rsidR="00EA0020">
        <w:rPr>
          <w:kern w:val="2"/>
          <w:lang w:eastAsia="zh-CN"/>
        </w:rPr>
        <w:t xml:space="preserve">to </w:t>
      </w:r>
      <w:r w:rsidR="00D52FBF">
        <w:rPr>
          <w:kern w:val="2"/>
          <w:lang w:eastAsia="zh-CN"/>
        </w:rPr>
        <w:t xml:space="preserve">evaluate polar codes. </w:t>
      </w:r>
    </w:p>
    <w:p w:rsidR="00000000" w:rsidRDefault="00532720">
      <w:pPr>
        <w:rPr>
          <w:kern w:val="2"/>
          <w:lang w:eastAsia="zh-CN"/>
        </w:rPr>
      </w:pPr>
      <w:r w:rsidRPr="00D52FBF">
        <w:rPr>
          <w:kern w:val="2"/>
          <w:lang w:eastAsia="zh-CN"/>
        </w:rPr>
        <w:t>Polar codes have been successfully deployed in the test field. Meanwhile, t</w:t>
      </w:r>
      <w:r w:rsidR="00974C34" w:rsidRPr="00D52FBF">
        <w:rPr>
          <w:rFonts w:hint="eastAsia"/>
          <w:kern w:val="2"/>
          <w:lang w:eastAsia="zh-CN"/>
        </w:rPr>
        <w:t xml:space="preserve">ill now, the </w:t>
      </w:r>
      <w:proofErr w:type="gramStart"/>
      <w:r w:rsidR="00141438" w:rsidRPr="00D52FBF">
        <w:rPr>
          <w:kern w:val="2"/>
          <w:lang w:eastAsia="zh-CN"/>
        </w:rPr>
        <w:t>performance</w:t>
      </w:r>
      <w:r w:rsidR="00974C34" w:rsidRPr="00D52FBF">
        <w:rPr>
          <w:rFonts w:hint="eastAsia"/>
          <w:kern w:val="2"/>
          <w:lang w:eastAsia="zh-CN"/>
        </w:rPr>
        <w:t xml:space="preserve"> for NR channel</w:t>
      </w:r>
      <w:r w:rsidR="00D52FBF">
        <w:rPr>
          <w:kern w:val="2"/>
          <w:lang w:eastAsia="zh-CN"/>
        </w:rPr>
        <w:t xml:space="preserve"> </w:t>
      </w:r>
      <w:r w:rsidR="00974C34" w:rsidRPr="00D52FBF">
        <w:rPr>
          <w:rFonts w:hint="eastAsia"/>
          <w:kern w:val="2"/>
          <w:lang w:eastAsia="zh-CN"/>
        </w:rPr>
        <w:t>coding</w:t>
      </w:r>
      <w:r w:rsidR="00141438" w:rsidRPr="00D52FBF">
        <w:rPr>
          <w:kern w:val="2"/>
          <w:lang w:eastAsia="zh-CN"/>
        </w:rPr>
        <w:t xml:space="preserve"> </w:t>
      </w:r>
      <w:r w:rsidR="00D52FBF">
        <w:rPr>
          <w:kern w:val="2"/>
          <w:lang w:eastAsia="zh-CN"/>
        </w:rPr>
        <w:t xml:space="preserve">schemes </w:t>
      </w:r>
      <w:r w:rsidR="00141438" w:rsidRPr="00D52FBF">
        <w:rPr>
          <w:kern w:val="2"/>
          <w:lang w:eastAsia="zh-CN"/>
        </w:rPr>
        <w:t>are</w:t>
      </w:r>
      <w:proofErr w:type="gramEnd"/>
      <w:r w:rsidR="00E61E75" w:rsidRPr="00D52FBF">
        <w:rPr>
          <w:kern w:val="2"/>
          <w:lang w:eastAsia="zh-CN"/>
        </w:rPr>
        <w:t xml:space="preserve"> mainly</w:t>
      </w:r>
      <w:r w:rsidR="00141438" w:rsidRPr="00D52FBF">
        <w:rPr>
          <w:kern w:val="2"/>
          <w:lang w:eastAsia="zh-CN"/>
        </w:rPr>
        <w:t xml:space="preserve"> compared by simulation</w:t>
      </w:r>
      <w:r w:rsidR="00E61E75" w:rsidRPr="00D52FBF">
        <w:rPr>
          <w:kern w:val="2"/>
          <w:lang w:eastAsia="zh-CN"/>
        </w:rPr>
        <w:t>s</w:t>
      </w:r>
      <w:r w:rsidR="00141438" w:rsidRPr="00D52FBF">
        <w:rPr>
          <w:kern w:val="2"/>
          <w:lang w:eastAsia="zh-CN"/>
        </w:rPr>
        <w:t xml:space="preserve"> on ideal AWGN channel. However, in this contribution, </w:t>
      </w:r>
      <w:r w:rsidR="00AD2398">
        <w:rPr>
          <w:kern w:val="2"/>
          <w:lang w:eastAsia="zh-CN"/>
        </w:rPr>
        <w:t>the coded data pass through the real fading channel, and channel estimation also takes effect in the system as shown in Figure 1.</w:t>
      </w:r>
    </w:p>
    <w:p w:rsidR="004015F2" w:rsidRDefault="004015F2" w:rsidP="00532720">
      <w:pPr>
        <w:jc w:val="center"/>
      </w:pPr>
      <w:r>
        <w:object w:dxaOrig="7561" w:dyaOrig="4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45pt;height:139.3pt" o:ole="">
            <v:imagedata r:id="rId8" o:title=""/>
          </v:shape>
          <o:OLEObject Type="Embed" ProgID="Visio.Drawing.11" ShapeID="_x0000_i1025" DrawAspect="Content" ObjectID="_1532514071" r:id="rId9"/>
        </w:object>
      </w:r>
    </w:p>
    <w:p w:rsidR="004015F2" w:rsidRPr="00532720" w:rsidRDefault="004015F2" w:rsidP="00532720">
      <w:pPr>
        <w:jc w:val="center"/>
        <w:rPr>
          <w:b/>
          <w:kern w:val="2"/>
          <w:lang w:eastAsia="zh-CN"/>
        </w:rPr>
      </w:pPr>
      <w:proofErr w:type="gramStart"/>
      <w:r w:rsidRPr="00532720">
        <w:rPr>
          <w:b/>
        </w:rPr>
        <w:t>Figure 1.</w:t>
      </w:r>
      <w:proofErr w:type="gramEnd"/>
      <w:r w:rsidRPr="00532720">
        <w:rPr>
          <w:b/>
        </w:rPr>
        <w:t xml:space="preserve"> Simplified system diagram</w:t>
      </w:r>
    </w:p>
    <w:p w:rsidR="00000000" w:rsidRDefault="004015F2">
      <w:pPr>
        <w:rPr>
          <w:kern w:val="2"/>
          <w:lang w:eastAsia="zh-CN"/>
        </w:rPr>
      </w:pPr>
      <w:r w:rsidRPr="00D52FBF">
        <w:rPr>
          <w:kern w:val="2"/>
          <w:lang w:eastAsia="zh-CN"/>
        </w:rPr>
        <w:t xml:space="preserve">For a fair comparison, we design a special sub-frame structure as shown in Figure </w:t>
      </w:r>
      <w:r w:rsidR="004A3821" w:rsidRPr="00D52FBF">
        <w:rPr>
          <w:kern w:val="2"/>
          <w:lang w:eastAsia="zh-CN"/>
        </w:rPr>
        <w:t xml:space="preserve">2. The first </w:t>
      </w:r>
      <w:r w:rsidRPr="00D52FBF">
        <w:rPr>
          <w:kern w:val="2"/>
          <w:lang w:eastAsia="zh-CN"/>
        </w:rPr>
        <w:t>slot of one sub-frame is coded by Turbo codes, and the second one by Polar Codes. Both Polar slot and Turbo slot are subjected to the s</w:t>
      </w:r>
      <w:r w:rsidR="00AD2398">
        <w:rPr>
          <w:kern w:val="2"/>
          <w:lang w:eastAsia="zh-CN"/>
        </w:rPr>
        <w:t>ame code length, code rate code, and channel conditions.</w:t>
      </w:r>
    </w:p>
    <w:bookmarkStart w:id="2" w:name="_GoBack"/>
    <w:bookmarkEnd w:id="2"/>
    <w:p w:rsidR="004015F2" w:rsidRPr="00532720" w:rsidRDefault="005148C9" w:rsidP="00532720">
      <w:pPr>
        <w:jc w:val="center"/>
        <w:rPr>
          <w:kern w:val="2"/>
          <w:lang w:eastAsia="zh-CN"/>
        </w:rPr>
      </w:pPr>
      <w:r>
        <w:object w:dxaOrig="5178" w:dyaOrig="2662">
          <v:shape id="_x0000_i1026" type="#_x0000_t75" style="width:216.45pt;height:111.25pt" o:ole="">
            <v:imagedata r:id="rId10" o:title=""/>
          </v:shape>
          <o:OLEObject Type="Embed" ProgID="Visio.Drawing.11" ShapeID="_x0000_i1026" DrawAspect="Content" ObjectID="_1532514072" r:id="rId11"/>
        </w:object>
      </w:r>
    </w:p>
    <w:p w:rsidR="00141438" w:rsidRPr="00532720" w:rsidRDefault="004015F2" w:rsidP="00532720">
      <w:pPr>
        <w:jc w:val="center"/>
        <w:rPr>
          <w:b/>
          <w:kern w:val="2"/>
          <w:lang w:eastAsia="zh-CN"/>
        </w:rPr>
      </w:pPr>
      <w:proofErr w:type="gramStart"/>
      <w:r w:rsidRPr="00532720">
        <w:rPr>
          <w:b/>
          <w:kern w:val="2"/>
          <w:lang w:eastAsia="zh-CN"/>
        </w:rPr>
        <w:t>Figure 2.</w:t>
      </w:r>
      <w:proofErr w:type="gramEnd"/>
      <w:r w:rsidRPr="00532720">
        <w:rPr>
          <w:b/>
          <w:kern w:val="2"/>
          <w:lang w:eastAsia="zh-CN"/>
        </w:rPr>
        <w:t xml:space="preserve"> Frame structure used for field tests</w:t>
      </w:r>
    </w:p>
    <w:p w:rsidR="00624D11" w:rsidRPr="00EA0020" w:rsidRDefault="00D52FBF">
      <w:pPr>
        <w:rPr>
          <w:kern w:val="2"/>
          <w:lang w:eastAsia="zh-CN"/>
        </w:rPr>
      </w:pPr>
      <w:r>
        <w:rPr>
          <w:kern w:val="2"/>
          <w:lang w:eastAsia="zh-CN"/>
        </w:rPr>
        <w:t xml:space="preserve">Next </w:t>
      </w:r>
      <w:r w:rsidR="002C2160">
        <w:rPr>
          <w:kern w:val="2"/>
          <w:lang w:eastAsia="zh-CN"/>
        </w:rPr>
        <w:t xml:space="preserve">reports </w:t>
      </w:r>
      <w:r w:rsidR="00EA5369">
        <w:rPr>
          <w:kern w:val="2"/>
          <w:lang w:eastAsia="zh-CN"/>
        </w:rPr>
        <w:t>from the</w:t>
      </w:r>
      <w:r w:rsidR="002C2160">
        <w:rPr>
          <w:kern w:val="2"/>
          <w:lang w:eastAsia="zh-CN"/>
        </w:rPr>
        <w:t xml:space="preserve"> </w:t>
      </w:r>
      <w:r w:rsidR="00EA0020">
        <w:rPr>
          <w:kern w:val="2"/>
          <w:lang w:eastAsia="zh-CN"/>
        </w:rPr>
        <w:t>field test results</w:t>
      </w:r>
      <w:r w:rsidR="00EA5369">
        <w:rPr>
          <w:kern w:val="2"/>
          <w:lang w:eastAsia="zh-CN"/>
        </w:rPr>
        <w:t xml:space="preserve"> are given</w:t>
      </w:r>
      <w:r w:rsidR="00EA0020">
        <w:rPr>
          <w:kern w:val="2"/>
          <w:lang w:eastAsia="zh-CN"/>
        </w:rPr>
        <w:t>.</w:t>
      </w:r>
    </w:p>
    <w:p w:rsidR="00553843" w:rsidRDefault="007C0F81" w:rsidP="00F724E1">
      <w:pPr>
        <w:pStyle w:val="Heading1"/>
        <w:keepNext/>
        <w:widowControl/>
        <w:tabs>
          <w:tab w:val="clear" w:pos="432"/>
        </w:tabs>
        <w:snapToGrid w:val="0"/>
        <w:spacing w:before="120"/>
        <w:rPr>
          <w:lang w:eastAsia="zh-CN"/>
        </w:rPr>
      </w:pPr>
      <w:r>
        <w:rPr>
          <w:rFonts w:hint="eastAsia"/>
          <w:lang w:eastAsia="zh-CN"/>
        </w:rPr>
        <w:lastRenderedPageBreak/>
        <w:t>F</w:t>
      </w:r>
      <w:r>
        <w:rPr>
          <w:lang w:eastAsia="zh-CN"/>
        </w:rPr>
        <w:t>ield test environment</w:t>
      </w:r>
    </w:p>
    <w:p w:rsidR="007C0F81" w:rsidRDefault="002C2160" w:rsidP="007C0F81">
      <w:pPr>
        <w:rPr>
          <w:lang w:eastAsia="zh-CN"/>
        </w:rPr>
      </w:pPr>
      <w:r>
        <w:rPr>
          <w:lang w:eastAsia="zh-CN"/>
        </w:rPr>
        <w:t xml:space="preserve">We implement a polar decoder (SCL32 decoder) at </w:t>
      </w:r>
      <w:r w:rsidR="005148C9">
        <w:rPr>
          <w:lang w:eastAsia="zh-CN"/>
        </w:rPr>
        <w:t xml:space="preserve">NR </w:t>
      </w:r>
      <w:r>
        <w:rPr>
          <w:lang w:eastAsia="zh-CN"/>
        </w:rPr>
        <w:t>UE prototype test-bed and integrate it</w:t>
      </w:r>
      <w:r w:rsidR="00D443F8">
        <w:rPr>
          <w:lang w:eastAsia="zh-CN"/>
        </w:rPr>
        <w:t xml:space="preserve"> in</w:t>
      </w:r>
      <w:r>
        <w:rPr>
          <w:lang w:eastAsia="zh-CN"/>
        </w:rPr>
        <w:t xml:space="preserve"> our field trial test cell environment that would measure its real-time throughput performance </w:t>
      </w:r>
      <w:r w:rsidR="004A3821">
        <w:rPr>
          <w:lang w:eastAsia="zh-CN"/>
        </w:rPr>
        <w:t xml:space="preserve">at </w:t>
      </w:r>
      <w:r>
        <w:rPr>
          <w:lang w:eastAsia="zh-CN"/>
        </w:rPr>
        <w:t>real radio environment. F</w:t>
      </w:r>
      <w:r w:rsidR="0084250F">
        <w:rPr>
          <w:lang w:eastAsia="zh-CN"/>
        </w:rPr>
        <w:t xml:space="preserve">or comparison, </w:t>
      </w:r>
      <w:r>
        <w:rPr>
          <w:lang w:eastAsia="zh-CN"/>
        </w:rPr>
        <w:t xml:space="preserve">LTE Turbo </w:t>
      </w:r>
      <w:r w:rsidR="00EF79A5">
        <w:rPr>
          <w:lang w:eastAsia="zh-CN"/>
        </w:rPr>
        <w:t>6</w:t>
      </w:r>
      <w:r>
        <w:rPr>
          <w:lang w:eastAsia="zh-CN"/>
        </w:rPr>
        <w:t xml:space="preserve">-iteration MLM decoder with early termination is tested in parallel for the performance reference. </w:t>
      </w:r>
      <w:r w:rsidR="00EF79A5">
        <w:rPr>
          <w:lang w:eastAsia="zh-CN"/>
        </w:rPr>
        <w:t>HARQ is not employed in the test.</w:t>
      </w:r>
    </w:p>
    <w:p w:rsidR="000D5614" w:rsidRDefault="002C2160" w:rsidP="007C0F81">
      <w:pPr>
        <w:rPr>
          <w:lang w:eastAsia="zh-CN"/>
        </w:rPr>
      </w:pPr>
      <w:r>
        <w:rPr>
          <w:lang w:eastAsia="zh-CN"/>
        </w:rPr>
        <w:t xml:space="preserve">Figure </w:t>
      </w:r>
      <w:r w:rsidR="005157CE">
        <w:rPr>
          <w:lang w:eastAsia="zh-CN"/>
        </w:rPr>
        <w:t>3</w:t>
      </w:r>
      <w:r w:rsidR="004015F2">
        <w:rPr>
          <w:lang w:eastAsia="zh-CN"/>
        </w:rPr>
        <w:t xml:space="preserve"> </w:t>
      </w:r>
      <w:r>
        <w:rPr>
          <w:lang w:eastAsia="zh-CN"/>
        </w:rPr>
        <w:t>shows a photo of t</w:t>
      </w:r>
      <w:r w:rsidR="000D5614">
        <w:rPr>
          <w:lang w:eastAsia="zh-CN"/>
        </w:rPr>
        <w:t>he test environment</w:t>
      </w:r>
      <w:r>
        <w:rPr>
          <w:lang w:eastAsia="zh-CN"/>
        </w:rPr>
        <w:t xml:space="preserve">, which </w:t>
      </w:r>
      <w:r w:rsidR="000D5614">
        <w:rPr>
          <w:lang w:eastAsia="zh-CN"/>
        </w:rPr>
        <w:t xml:space="preserve">is taken at the position </w:t>
      </w:r>
      <w:r>
        <w:rPr>
          <w:lang w:eastAsia="zh-CN"/>
        </w:rPr>
        <w:t>of BTS (base-station)</w:t>
      </w:r>
      <w:r w:rsidR="000D5614">
        <w:rPr>
          <w:lang w:eastAsia="zh-CN"/>
        </w:rPr>
        <w:t xml:space="preserve">. </w:t>
      </w:r>
      <w:r>
        <w:rPr>
          <w:lang w:eastAsia="zh-CN"/>
        </w:rPr>
        <w:t xml:space="preserve">In this test case, one UE (UE#0) </w:t>
      </w:r>
      <w:proofErr w:type="gramStart"/>
      <w:r>
        <w:rPr>
          <w:lang w:eastAsia="zh-CN"/>
        </w:rPr>
        <w:t>lies</w:t>
      </w:r>
      <w:proofErr w:type="gramEnd"/>
      <w:r>
        <w:rPr>
          <w:lang w:eastAsia="zh-CN"/>
        </w:rPr>
        <w:t xml:space="preserve"> at the centre of the cell and another </w:t>
      </w:r>
      <w:r w:rsidR="000D5614">
        <w:rPr>
          <w:lang w:eastAsia="zh-CN"/>
        </w:rPr>
        <w:t>UE (UE</w:t>
      </w:r>
      <w:r>
        <w:rPr>
          <w:lang w:eastAsia="zh-CN"/>
        </w:rPr>
        <w:t>#</w:t>
      </w:r>
      <w:r w:rsidR="000D5614">
        <w:rPr>
          <w:lang w:eastAsia="zh-CN"/>
        </w:rPr>
        <w:t xml:space="preserve">1) </w:t>
      </w:r>
      <w:r>
        <w:rPr>
          <w:lang w:eastAsia="zh-CN"/>
        </w:rPr>
        <w:t xml:space="preserve">lies at the edge of the cell in order to test Polar Code’s performance at </w:t>
      </w:r>
      <w:r w:rsidR="000D5614">
        <w:rPr>
          <w:lang w:eastAsia="zh-CN"/>
        </w:rPr>
        <w:t>different SNR range</w:t>
      </w:r>
      <w:r w:rsidR="00313C7E">
        <w:rPr>
          <w:lang w:eastAsia="zh-CN"/>
        </w:rPr>
        <w:t>s</w:t>
      </w:r>
      <w:r w:rsidR="000D5614">
        <w:rPr>
          <w:lang w:eastAsia="zh-CN"/>
        </w:rPr>
        <w:t>. The system parameters are shown in Table 1.</w:t>
      </w:r>
    </w:p>
    <w:p w:rsidR="0084250F" w:rsidRPr="000D5614" w:rsidRDefault="000D5614" w:rsidP="000D5614">
      <w:pPr>
        <w:widowControl/>
        <w:autoSpaceDE/>
        <w:autoSpaceDN/>
        <w:adjustRightInd/>
        <w:spacing w:after="0"/>
        <w:jc w:val="center"/>
        <w:rPr>
          <w:rFonts w:ascii="Microsoft YaHei" w:eastAsia="Microsoft YaHei" w:hAnsi="Microsoft YaHei" w:cs="SimSun"/>
          <w:color w:val="000000"/>
          <w:sz w:val="21"/>
          <w:szCs w:val="21"/>
          <w:lang w:val="en-US" w:eastAsia="zh-CN"/>
        </w:rPr>
      </w:pPr>
      <w:r w:rsidRPr="000D5614">
        <w:rPr>
          <w:rFonts w:ascii="Microsoft YaHei" w:eastAsia="Microsoft YaHei" w:hAnsi="Microsoft YaHei" w:cs="SimSun"/>
          <w:noProof/>
          <w:color w:val="000000"/>
          <w:sz w:val="21"/>
          <w:szCs w:val="21"/>
          <w:lang w:val="en-US"/>
        </w:rPr>
        <w:drawing>
          <wp:inline distT="0" distB="0" distL="0" distR="0">
            <wp:extent cx="4595750" cy="3413938"/>
            <wp:effectExtent l="0" t="0" r="0" b="0"/>
            <wp:docPr id="5" name="图片 5" descr="C:\Users\w00322480\AppData\Roaming\eSpace_Desktop\UserData\w00322480\imagefiles\42A96A5C-85E0-458F-9388-B0EF8B454E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A96A5C-85E0-458F-9388-B0EF8B454EF5.png&quot;" descr="C:\Users\w00322480\AppData\Roaming\eSpace_Desktop\UserData\w00322480\imagefiles\42A96A5C-85E0-458F-9388-B0EF8B454EF5.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4592" cy="3435363"/>
                    </a:xfrm>
                    <a:prstGeom prst="rect">
                      <a:avLst/>
                    </a:prstGeom>
                    <a:noFill/>
                    <a:ln>
                      <a:noFill/>
                    </a:ln>
                  </pic:spPr>
                </pic:pic>
              </a:graphicData>
            </a:graphic>
          </wp:inline>
        </w:drawing>
      </w:r>
    </w:p>
    <w:p w:rsidR="00B749C5" w:rsidRPr="00194BD0" w:rsidRDefault="00B749C5" w:rsidP="00B749C5">
      <w:pPr>
        <w:pStyle w:val="Caption"/>
        <w:jc w:val="center"/>
        <w:rPr>
          <w:lang w:eastAsia="zh-CN"/>
        </w:rPr>
      </w:pPr>
      <w:proofErr w:type="gramStart"/>
      <w:r>
        <w:rPr>
          <w:rFonts w:hint="eastAsia"/>
          <w:lang w:eastAsia="zh-CN"/>
        </w:rPr>
        <w:t xml:space="preserve">Figure </w:t>
      </w:r>
      <w:r w:rsidR="005157CE">
        <w:rPr>
          <w:lang w:eastAsia="zh-CN"/>
        </w:rPr>
        <w:t>3</w:t>
      </w:r>
      <w:r>
        <w:rPr>
          <w:lang w:eastAsia="zh-CN"/>
        </w:rPr>
        <w:t>.</w:t>
      </w:r>
      <w:proofErr w:type="gramEnd"/>
      <w:r>
        <w:rPr>
          <w:lang w:eastAsia="zh-CN"/>
        </w:rPr>
        <w:t xml:space="preserve"> Test environment (one central UE and </w:t>
      </w:r>
      <w:r w:rsidR="000D5614">
        <w:rPr>
          <w:lang w:eastAsia="zh-CN"/>
        </w:rPr>
        <w:t>one edge UE behind the trees</w:t>
      </w:r>
      <w:r>
        <w:rPr>
          <w:lang w:eastAsia="zh-CN"/>
        </w:rPr>
        <w:t>)</w:t>
      </w:r>
    </w:p>
    <w:p w:rsidR="00EA5369" w:rsidRDefault="00EA5369" w:rsidP="00806CAD">
      <w:pPr>
        <w:pStyle w:val="Default"/>
        <w:spacing w:after="120"/>
        <w:jc w:val="center"/>
        <w:rPr>
          <w:b/>
          <w:color w:val="auto"/>
          <w:sz w:val="22"/>
          <w:szCs w:val="22"/>
        </w:rPr>
      </w:pPr>
    </w:p>
    <w:p w:rsidR="00806CAD" w:rsidRPr="00EA5369" w:rsidRDefault="00AD2398" w:rsidP="00806CAD">
      <w:pPr>
        <w:pStyle w:val="Default"/>
        <w:spacing w:after="120"/>
        <w:jc w:val="center"/>
        <w:rPr>
          <w:b/>
          <w:color w:val="auto"/>
          <w:sz w:val="22"/>
          <w:szCs w:val="22"/>
        </w:rPr>
      </w:pPr>
      <w:r w:rsidRPr="00AD2398">
        <w:rPr>
          <w:b/>
          <w:color w:val="auto"/>
          <w:sz w:val="22"/>
          <w:szCs w:val="22"/>
        </w:rPr>
        <w:t>Table 1 System settings</w:t>
      </w:r>
    </w:p>
    <w:tbl>
      <w:tblPr>
        <w:tblW w:w="5387"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tblPr>
      <w:tblGrid>
        <w:gridCol w:w="2304"/>
        <w:gridCol w:w="3083"/>
      </w:tblGrid>
      <w:tr w:rsidR="00806CAD" w:rsidRPr="00806CAD" w:rsidTr="00806CAD">
        <w:trPr>
          <w:jc w:val="center"/>
        </w:trPr>
        <w:tc>
          <w:tcPr>
            <w:tcW w:w="2304" w:type="dxa"/>
            <w:shd w:val="clear" w:color="auto" w:fill="8DB3E2"/>
          </w:tcPr>
          <w:p w:rsidR="00806CAD" w:rsidRPr="00806CAD" w:rsidRDefault="00806CAD" w:rsidP="00806CAD">
            <w:pPr>
              <w:spacing w:after="0"/>
              <w:ind w:left="59"/>
              <w:jc w:val="center"/>
              <w:rPr>
                <w:lang w:val="en-US" w:eastAsia="zh-CN"/>
              </w:rPr>
            </w:pPr>
            <w:r w:rsidRPr="00806CAD">
              <w:rPr>
                <w:lang w:val="en-US" w:eastAsia="zh-CN"/>
              </w:rPr>
              <w:t>Configuration Item</w:t>
            </w:r>
          </w:p>
        </w:tc>
        <w:tc>
          <w:tcPr>
            <w:tcW w:w="3083" w:type="dxa"/>
            <w:shd w:val="clear" w:color="auto" w:fill="8DB3E2"/>
          </w:tcPr>
          <w:p w:rsidR="00806CAD" w:rsidRPr="00806CAD" w:rsidRDefault="00806CAD" w:rsidP="00806CAD">
            <w:pPr>
              <w:spacing w:after="0"/>
              <w:ind w:left="59"/>
              <w:jc w:val="center"/>
              <w:rPr>
                <w:lang w:val="en-US" w:eastAsia="zh-CN"/>
              </w:rPr>
            </w:pPr>
            <w:r w:rsidRPr="00806CAD">
              <w:rPr>
                <w:lang w:val="en-US" w:eastAsia="zh-CN"/>
              </w:rPr>
              <w:t>Value</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Operating Band</w:t>
            </w:r>
          </w:p>
        </w:tc>
        <w:tc>
          <w:tcPr>
            <w:tcW w:w="3083" w:type="dxa"/>
          </w:tcPr>
          <w:p w:rsidR="00806CAD" w:rsidRPr="00806CAD" w:rsidRDefault="00806CAD" w:rsidP="00806CAD">
            <w:pPr>
              <w:spacing w:after="0"/>
              <w:ind w:left="59"/>
              <w:jc w:val="center"/>
              <w:rPr>
                <w:lang w:val="en-US" w:eastAsia="zh-CN"/>
              </w:rPr>
            </w:pPr>
            <w:r w:rsidRPr="00806CAD">
              <w:rPr>
                <w:lang w:val="en-US" w:eastAsia="zh-CN"/>
              </w:rPr>
              <w:t>4.65GHz~4.</w:t>
            </w:r>
            <w:r w:rsidRPr="00806CAD">
              <w:rPr>
                <w:rFonts w:hint="eastAsia"/>
                <w:lang w:val="en-US" w:eastAsia="zh-CN"/>
              </w:rPr>
              <w:t>75</w:t>
            </w:r>
            <w:r w:rsidRPr="00806CAD">
              <w:rPr>
                <w:lang w:val="en-US" w:eastAsia="zh-CN"/>
              </w:rPr>
              <w:t>GHz</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 xml:space="preserve">Data </w:t>
            </w:r>
            <w:proofErr w:type="spellStart"/>
            <w:r w:rsidRPr="00806CAD">
              <w:rPr>
                <w:lang w:val="en-US" w:eastAsia="zh-CN"/>
              </w:rPr>
              <w:t>subband</w:t>
            </w:r>
            <w:proofErr w:type="spellEnd"/>
            <w:r w:rsidRPr="00806CAD">
              <w:rPr>
                <w:lang w:val="en-US" w:eastAsia="zh-CN"/>
              </w:rPr>
              <w:t xml:space="preserve"> bandwidth</w:t>
            </w:r>
          </w:p>
        </w:tc>
        <w:tc>
          <w:tcPr>
            <w:tcW w:w="3083" w:type="dxa"/>
          </w:tcPr>
          <w:p w:rsidR="00806CAD" w:rsidRPr="00806CAD" w:rsidRDefault="00806CAD" w:rsidP="00806CAD">
            <w:pPr>
              <w:spacing w:after="0"/>
              <w:ind w:left="59"/>
              <w:jc w:val="center"/>
              <w:rPr>
                <w:lang w:val="en-US" w:eastAsia="zh-CN"/>
              </w:rPr>
            </w:pPr>
            <w:r w:rsidRPr="00806CAD">
              <w:rPr>
                <w:rFonts w:hint="eastAsia"/>
                <w:lang w:val="en-US" w:eastAsia="zh-CN"/>
              </w:rPr>
              <w:t>20</w:t>
            </w:r>
            <w:r w:rsidRPr="00806CAD">
              <w:rPr>
                <w:lang w:val="en-US" w:eastAsia="zh-CN"/>
              </w:rPr>
              <w:t>MHz (</w:t>
            </w:r>
            <w:r w:rsidRPr="00806CAD">
              <w:rPr>
                <w:rFonts w:hint="eastAsia"/>
                <w:lang w:val="en-US" w:eastAsia="zh-CN"/>
              </w:rPr>
              <w:t>100</w:t>
            </w:r>
            <w:r w:rsidRPr="00806CAD">
              <w:rPr>
                <w:lang w:val="en-US" w:eastAsia="zh-CN"/>
              </w:rPr>
              <w:t>RB)</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 xml:space="preserve">BS </w:t>
            </w:r>
            <w:proofErr w:type="spellStart"/>
            <w:r w:rsidRPr="00806CAD">
              <w:rPr>
                <w:lang w:val="en-US" w:eastAsia="zh-CN"/>
              </w:rPr>
              <w:t>TRx</w:t>
            </w:r>
            <w:proofErr w:type="spellEnd"/>
            <w:r w:rsidRPr="00806CAD">
              <w:rPr>
                <w:lang w:val="en-US" w:eastAsia="zh-CN"/>
              </w:rPr>
              <w:t xml:space="preserve"> Number</w:t>
            </w:r>
          </w:p>
        </w:tc>
        <w:tc>
          <w:tcPr>
            <w:tcW w:w="3083" w:type="dxa"/>
          </w:tcPr>
          <w:p w:rsidR="00806CAD" w:rsidRPr="00806CAD" w:rsidRDefault="00806CAD" w:rsidP="00806CAD">
            <w:pPr>
              <w:spacing w:after="0"/>
              <w:ind w:left="59"/>
              <w:jc w:val="center"/>
              <w:rPr>
                <w:lang w:val="en-US" w:eastAsia="zh-CN"/>
              </w:rPr>
            </w:pPr>
            <w:r w:rsidRPr="00806CAD">
              <w:rPr>
                <w:lang w:val="en-US" w:eastAsia="zh-CN"/>
              </w:rPr>
              <w:t>2T2R</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 xml:space="preserve">UE </w:t>
            </w:r>
            <w:proofErr w:type="spellStart"/>
            <w:r w:rsidRPr="00806CAD">
              <w:rPr>
                <w:lang w:val="en-US" w:eastAsia="zh-CN"/>
              </w:rPr>
              <w:t>TRx</w:t>
            </w:r>
            <w:proofErr w:type="spellEnd"/>
            <w:r w:rsidRPr="00806CAD">
              <w:rPr>
                <w:lang w:val="en-US" w:eastAsia="zh-CN"/>
              </w:rPr>
              <w:t xml:space="preserve"> Number</w:t>
            </w:r>
          </w:p>
        </w:tc>
        <w:tc>
          <w:tcPr>
            <w:tcW w:w="3083" w:type="dxa"/>
          </w:tcPr>
          <w:p w:rsidR="00806CAD" w:rsidRPr="00806CAD" w:rsidRDefault="00806CAD" w:rsidP="00806CAD">
            <w:pPr>
              <w:spacing w:after="0"/>
              <w:ind w:left="59"/>
              <w:jc w:val="center"/>
              <w:rPr>
                <w:lang w:val="en-US" w:eastAsia="zh-CN"/>
              </w:rPr>
            </w:pPr>
            <w:r>
              <w:rPr>
                <w:lang w:val="en-US" w:eastAsia="zh-CN"/>
              </w:rPr>
              <w:t>1</w:t>
            </w:r>
            <w:r w:rsidRPr="00806CAD">
              <w:rPr>
                <w:lang w:val="en-US" w:eastAsia="zh-CN"/>
              </w:rPr>
              <w:t>T2R</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UE Number</w:t>
            </w:r>
          </w:p>
        </w:tc>
        <w:tc>
          <w:tcPr>
            <w:tcW w:w="3083" w:type="dxa"/>
          </w:tcPr>
          <w:p w:rsidR="00806CAD" w:rsidRPr="00806CAD" w:rsidRDefault="0048062C" w:rsidP="00806CAD">
            <w:pPr>
              <w:spacing w:after="0"/>
              <w:ind w:left="59"/>
              <w:jc w:val="center"/>
              <w:rPr>
                <w:lang w:val="en-US" w:eastAsia="zh-CN"/>
              </w:rPr>
            </w:pPr>
            <w:r>
              <w:rPr>
                <w:lang w:val="en-US" w:eastAsia="zh-CN"/>
              </w:rPr>
              <w:t>1</w:t>
            </w:r>
          </w:p>
        </w:tc>
      </w:tr>
      <w:tr w:rsidR="00806CAD" w:rsidRPr="00806CAD" w:rsidTr="00806CAD">
        <w:trPr>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MIMO mode</w:t>
            </w:r>
          </w:p>
        </w:tc>
        <w:tc>
          <w:tcPr>
            <w:tcW w:w="3083" w:type="dxa"/>
          </w:tcPr>
          <w:p w:rsidR="00806CAD" w:rsidRPr="00806CAD" w:rsidRDefault="000D5614" w:rsidP="00806CAD">
            <w:pPr>
              <w:spacing w:after="0"/>
              <w:ind w:left="59"/>
              <w:jc w:val="center"/>
              <w:rPr>
                <w:lang w:val="en-US" w:eastAsia="zh-CN"/>
              </w:rPr>
            </w:pPr>
            <w:r w:rsidRPr="000D5614">
              <w:rPr>
                <w:lang w:val="en-US" w:eastAsia="zh-CN"/>
              </w:rPr>
              <w:t xml:space="preserve">open loop </w:t>
            </w:r>
            <w:r w:rsidR="00806CAD" w:rsidRPr="00806CAD">
              <w:rPr>
                <w:lang w:val="en-US" w:eastAsia="zh-CN"/>
              </w:rPr>
              <w:t>SFBC</w:t>
            </w:r>
          </w:p>
        </w:tc>
      </w:tr>
      <w:tr w:rsidR="00806CAD" w:rsidRPr="00806CAD" w:rsidTr="00806CAD">
        <w:trPr>
          <w:jc w:val="center"/>
        </w:trPr>
        <w:tc>
          <w:tcPr>
            <w:tcW w:w="2304" w:type="dxa"/>
            <w:vMerge w:val="restart"/>
          </w:tcPr>
          <w:p w:rsidR="00806CAD" w:rsidRPr="00806CAD" w:rsidRDefault="00806CAD" w:rsidP="00806CAD">
            <w:pPr>
              <w:spacing w:after="0"/>
              <w:ind w:left="59"/>
              <w:jc w:val="center"/>
              <w:rPr>
                <w:lang w:val="en-US" w:eastAsia="zh-CN"/>
              </w:rPr>
            </w:pPr>
            <w:r w:rsidRPr="00806CAD">
              <w:rPr>
                <w:lang w:val="en-US" w:eastAsia="zh-CN"/>
              </w:rPr>
              <w:t>Numerology</w:t>
            </w:r>
          </w:p>
        </w:tc>
        <w:tc>
          <w:tcPr>
            <w:tcW w:w="3083" w:type="dxa"/>
          </w:tcPr>
          <w:p w:rsidR="00806CAD" w:rsidRPr="00806CAD" w:rsidRDefault="00806CAD" w:rsidP="00806CAD">
            <w:pPr>
              <w:spacing w:after="0"/>
              <w:ind w:left="59"/>
              <w:jc w:val="center"/>
              <w:rPr>
                <w:lang w:val="en-US" w:eastAsia="zh-CN"/>
              </w:rPr>
            </w:pPr>
            <w:r w:rsidRPr="00806CAD">
              <w:rPr>
                <w:lang w:val="en-US" w:eastAsia="zh-CN"/>
              </w:rPr>
              <w:t>Subcarrier spacing:</w:t>
            </w:r>
            <w:r w:rsidRPr="00806CAD">
              <w:rPr>
                <w:rFonts w:hint="eastAsia"/>
                <w:lang w:val="en-US" w:eastAsia="zh-CN"/>
              </w:rPr>
              <w:t>15</w:t>
            </w:r>
            <w:r w:rsidRPr="00806CAD">
              <w:rPr>
                <w:lang w:val="en-US" w:eastAsia="zh-CN"/>
              </w:rPr>
              <w:t>KHz</w:t>
            </w:r>
          </w:p>
        </w:tc>
      </w:tr>
      <w:tr w:rsidR="00806CAD" w:rsidRPr="00806CAD" w:rsidTr="00806CAD">
        <w:trPr>
          <w:jc w:val="center"/>
        </w:trPr>
        <w:tc>
          <w:tcPr>
            <w:tcW w:w="2304" w:type="dxa"/>
            <w:vMerge/>
            <w:vAlign w:val="center"/>
          </w:tcPr>
          <w:p w:rsidR="00806CAD" w:rsidRPr="00806CAD" w:rsidRDefault="00806CAD" w:rsidP="00806CAD">
            <w:pPr>
              <w:spacing w:after="0"/>
              <w:ind w:left="59"/>
              <w:jc w:val="center"/>
              <w:rPr>
                <w:lang w:val="en-US" w:eastAsia="zh-CN"/>
              </w:rPr>
            </w:pPr>
          </w:p>
        </w:tc>
        <w:tc>
          <w:tcPr>
            <w:tcW w:w="3083" w:type="dxa"/>
          </w:tcPr>
          <w:p w:rsidR="00806CAD" w:rsidRPr="00806CAD" w:rsidRDefault="00806CAD" w:rsidP="00806CAD">
            <w:pPr>
              <w:pStyle w:val="NormalWeb"/>
              <w:spacing w:before="0" w:after="0"/>
              <w:ind w:left="59" w:hanging="144"/>
              <w:jc w:val="center"/>
              <w:rPr>
                <w:rFonts w:ascii="Times New Roman" w:hAnsi="Times New Roman" w:cs="Times New Roman"/>
                <w:sz w:val="22"/>
                <w:szCs w:val="22"/>
              </w:rPr>
            </w:pPr>
            <w:r w:rsidRPr="00806CAD">
              <w:rPr>
                <w:rFonts w:ascii="Times New Roman" w:hAnsi="Times New Roman" w:cs="Times New Roman"/>
                <w:sz w:val="22"/>
                <w:szCs w:val="22"/>
              </w:rPr>
              <w:t>CP length:</w:t>
            </w:r>
            <w:r w:rsidRPr="00806CAD">
              <w:rPr>
                <w:rFonts w:ascii="Times New Roman" w:hAnsi="Times New Roman" w:cs="Times New Roman" w:hint="eastAsia"/>
                <w:sz w:val="22"/>
                <w:szCs w:val="22"/>
              </w:rPr>
              <w:t>5.2</w:t>
            </w:r>
            <w:r w:rsidRPr="00806CAD">
              <w:rPr>
                <w:rFonts w:ascii="Times New Roman" w:hAnsi="Times New Roman" w:cs="Times New Roman"/>
                <w:sz w:val="22"/>
                <w:szCs w:val="22"/>
              </w:rPr>
              <w:t>us/</w:t>
            </w:r>
            <w:r w:rsidRPr="00806CAD">
              <w:rPr>
                <w:rFonts w:ascii="Times New Roman" w:hAnsi="Times New Roman" w:cs="Times New Roman" w:hint="eastAsia"/>
                <w:sz w:val="22"/>
                <w:szCs w:val="22"/>
              </w:rPr>
              <w:t>4.17</w:t>
            </w:r>
            <w:r w:rsidRPr="00806CAD">
              <w:rPr>
                <w:rFonts w:ascii="Times New Roman" w:hAnsi="Times New Roman" w:cs="Times New Roman"/>
                <w:sz w:val="22"/>
                <w:szCs w:val="22"/>
              </w:rPr>
              <w:t>us</w:t>
            </w:r>
          </w:p>
        </w:tc>
      </w:tr>
      <w:tr w:rsidR="00806CAD" w:rsidRPr="00806CAD" w:rsidTr="00806CAD">
        <w:trPr>
          <w:jc w:val="center"/>
        </w:trPr>
        <w:tc>
          <w:tcPr>
            <w:tcW w:w="2304" w:type="dxa"/>
            <w:vMerge/>
            <w:vAlign w:val="center"/>
          </w:tcPr>
          <w:p w:rsidR="00806CAD" w:rsidRPr="00806CAD" w:rsidRDefault="00806CAD" w:rsidP="00806CAD">
            <w:pPr>
              <w:spacing w:after="0"/>
              <w:ind w:left="59"/>
              <w:jc w:val="center"/>
              <w:rPr>
                <w:lang w:val="en-US" w:eastAsia="zh-CN"/>
              </w:rPr>
            </w:pPr>
          </w:p>
        </w:tc>
        <w:tc>
          <w:tcPr>
            <w:tcW w:w="3083" w:type="dxa"/>
          </w:tcPr>
          <w:p w:rsidR="00806CAD" w:rsidRPr="00806CAD" w:rsidRDefault="00806CAD" w:rsidP="00806CAD">
            <w:pPr>
              <w:pStyle w:val="NormalWeb"/>
              <w:spacing w:before="0" w:after="0"/>
              <w:ind w:left="59"/>
              <w:jc w:val="center"/>
              <w:textAlignment w:val="top"/>
              <w:rPr>
                <w:rFonts w:ascii="Times New Roman" w:hAnsi="Times New Roman" w:cs="Times New Roman"/>
                <w:sz w:val="22"/>
                <w:szCs w:val="22"/>
              </w:rPr>
            </w:pPr>
            <w:r w:rsidRPr="00806CAD">
              <w:rPr>
                <w:rFonts w:ascii="Times New Roman" w:hAnsi="Times New Roman" w:cs="Times New Roman"/>
                <w:sz w:val="22"/>
                <w:szCs w:val="22"/>
              </w:rPr>
              <w:t>TTI length : 0.</w:t>
            </w:r>
            <w:r w:rsidRPr="00806CAD">
              <w:rPr>
                <w:rFonts w:ascii="Times New Roman" w:hAnsi="Times New Roman" w:cs="Times New Roman" w:hint="eastAsia"/>
                <w:sz w:val="22"/>
                <w:szCs w:val="22"/>
              </w:rPr>
              <w:t>5</w:t>
            </w:r>
            <w:r w:rsidRPr="00806CAD">
              <w:rPr>
                <w:rFonts w:ascii="Times New Roman" w:hAnsi="Times New Roman" w:cs="Times New Roman"/>
                <w:sz w:val="22"/>
                <w:szCs w:val="22"/>
              </w:rPr>
              <w:t xml:space="preserve">ms </w:t>
            </w:r>
          </w:p>
        </w:tc>
      </w:tr>
      <w:tr w:rsidR="00806CAD" w:rsidRPr="00806CAD" w:rsidTr="00806CAD">
        <w:trPr>
          <w:trHeight w:val="326"/>
          <w:jc w:val="center"/>
        </w:trPr>
        <w:tc>
          <w:tcPr>
            <w:tcW w:w="2304" w:type="dxa"/>
          </w:tcPr>
          <w:p w:rsidR="00806CAD" w:rsidRPr="00806CAD" w:rsidRDefault="00806CAD" w:rsidP="00806CAD">
            <w:pPr>
              <w:spacing w:after="0"/>
              <w:ind w:left="59"/>
              <w:jc w:val="center"/>
              <w:rPr>
                <w:lang w:val="en-US" w:eastAsia="zh-CN"/>
              </w:rPr>
            </w:pPr>
            <w:r w:rsidRPr="00806CAD">
              <w:rPr>
                <w:lang w:val="en-US" w:eastAsia="zh-CN"/>
              </w:rPr>
              <w:t>CRS</w:t>
            </w:r>
          </w:p>
        </w:tc>
        <w:tc>
          <w:tcPr>
            <w:tcW w:w="3083" w:type="dxa"/>
          </w:tcPr>
          <w:p w:rsidR="00806CAD" w:rsidRPr="00806CAD" w:rsidRDefault="00806CAD" w:rsidP="00806CAD">
            <w:pPr>
              <w:spacing w:after="0"/>
              <w:ind w:left="59"/>
              <w:jc w:val="center"/>
              <w:rPr>
                <w:lang w:val="en-US" w:eastAsia="zh-CN"/>
              </w:rPr>
            </w:pPr>
            <w:r w:rsidRPr="00806CAD">
              <w:rPr>
                <w:lang w:val="en-US" w:eastAsia="zh-CN"/>
              </w:rPr>
              <w:t>Yes</w:t>
            </w:r>
          </w:p>
        </w:tc>
      </w:tr>
      <w:tr w:rsidR="00806CAD" w:rsidRPr="00806CAD" w:rsidTr="00806CAD">
        <w:trPr>
          <w:jc w:val="center"/>
        </w:trPr>
        <w:tc>
          <w:tcPr>
            <w:tcW w:w="2304" w:type="dxa"/>
          </w:tcPr>
          <w:p w:rsidR="00806CAD" w:rsidRPr="00806CAD" w:rsidRDefault="00806CAD" w:rsidP="00806CAD">
            <w:pPr>
              <w:spacing w:after="0"/>
              <w:ind w:left="59"/>
              <w:jc w:val="center"/>
            </w:pPr>
            <w:r w:rsidRPr="00806CAD">
              <w:t>CQI feedback</w:t>
            </w:r>
          </w:p>
        </w:tc>
        <w:tc>
          <w:tcPr>
            <w:tcW w:w="3083" w:type="dxa"/>
          </w:tcPr>
          <w:p w:rsidR="00806CAD" w:rsidRPr="00806CAD" w:rsidRDefault="00806CAD" w:rsidP="00806CAD">
            <w:pPr>
              <w:spacing w:after="0"/>
              <w:ind w:left="59"/>
              <w:jc w:val="center"/>
            </w:pPr>
            <w:r w:rsidRPr="00806CAD">
              <w:t>Yes</w:t>
            </w:r>
          </w:p>
        </w:tc>
      </w:tr>
      <w:tr w:rsidR="00806CAD" w:rsidRPr="00806CAD" w:rsidTr="00806CAD">
        <w:trPr>
          <w:jc w:val="center"/>
        </w:trPr>
        <w:tc>
          <w:tcPr>
            <w:tcW w:w="2304" w:type="dxa"/>
          </w:tcPr>
          <w:p w:rsidR="00806CAD" w:rsidRPr="00806CAD" w:rsidRDefault="00806CAD" w:rsidP="00806CAD">
            <w:pPr>
              <w:spacing w:after="0"/>
              <w:ind w:left="59"/>
              <w:jc w:val="center"/>
            </w:pPr>
            <w:r w:rsidRPr="00806CAD">
              <w:t>ACK/NACK feedback</w:t>
            </w:r>
          </w:p>
        </w:tc>
        <w:tc>
          <w:tcPr>
            <w:tcW w:w="3083" w:type="dxa"/>
          </w:tcPr>
          <w:p w:rsidR="00806CAD" w:rsidRPr="00806CAD" w:rsidRDefault="00806CAD" w:rsidP="00806CAD">
            <w:pPr>
              <w:spacing w:after="0"/>
              <w:ind w:left="59"/>
              <w:jc w:val="center"/>
            </w:pPr>
            <w:r w:rsidRPr="00806CAD">
              <w:t>Yes</w:t>
            </w:r>
          </w:p>
        </w:tc>
      </w:tr>
      <w:tr w:rsidR="00806CAD" w:rsidRPr="00806CAD" w:rsidTr="00806CAD">
        <w:trPr>
          <w:jc w:val="center"/>
        </w:trPr>
        <w:tc>
          <w:tcPr>
            <w:tcW w:w="2304" w:type="dxa"/>
          </w:tcPr>
          <w:p w:rsidR="00806CAD" w:rsidRPr="00806CAD" w:rsidRDefault="00806CAD" w:rsidP="00806CAD">
            <w:pPr>
              <w:spacing w:after="0"/>
              <w:ind w:left="59"/>
              <w:jc w:val="center"/>
            </w:pPr>
            <w:r w:rsidRPr="00806CAD">
              <w:t>AMC</w:t>
            </w:r>
          </w:p>
        </w:tc>
        <w:tc>
          <w:tcPr>
            <w:tcW w:w="3083" w:type="dxa"/>
          </w:tcPr>
          <w:p w:rsidR="00806CAD" w:rsidRPr="00806CAD" w:rsidRDefault="00806CAD" w:rsidP="00806CAD">
            <w:pPr>
              <w:spacing w:after="0"/>
              <w:ind w:left="59"/>
              <w:jc w:val="center"/>
            </w:pPr>
            <w:r w:rsidRPr="00806CAD">
              <w:t>OLLA AMC</w:t>
            </w:r>
          </w:p>
        </w:tc>
      </w:tr>
      <w:tr w:rsidR="00806CAD" w:rsidRPr="00806CAD" w:rsidTr="00806CAD">
        <w:trPr>
          <w:jc w:val="center"/>
        </w:trPr>
        <w:tc>
          <w:tcPr>
            <w:tcW w:w="2304" w:type="dxa"/>
          </w:tcPr>
          <w:p w:rsidR="00806CAD" w:rsidRPr="00806CAD" w:rsidRDefault="00806CAD" w:rsidP="00806CAD">
            <w:pPr>
              <w:spacing w:after="0"/>
              <w:ind w:left="59"/>
              <w:jc w:val="center"/>
            </w:pPr>
            <w:r w:rsidRPr="00806CAD">
              <w:t>Traffic</w:t>
            </w:r>
          </w:p>
        </w:tc>
        <w:tc>
          <w:tcPr>
            <w:tcW w:w="3083" w:type="dxa"/>
          </w:tcPr>
          <w:p w:rsidR="00806CAD" w:rsidRPr="00806CAD" w:rsidRDefault="00806CAD" w:rsidP="00806CAD">
            <w:pPr>
              <w:spacing w:after="0"/>
              <w:ind w:left="59"/>
              <w:jc w:val="center"/>
            </w:pPr>
            <w:r w:rsidRPr="00806CAD">
              <w:t>Full buffer</w:t>
            </w:r>
          </w:p>
        </w:tc>
      </w:tr>
    </w:tbl>
    <w:p w:rsidR="00ED66FA" w:rsidRDefault="00ED66FA" w:rsidP="00735BE4">
      <w:pPr>
        <w:pStyle w:val="Default"/>
        <w:spacing w:after="120"/>
        <w:jc w:val="both"/>
        <w:rPr>
          <w:color w:val="auto"/>
          <w:sz w:val="22"/>
          <w:szCs w:val="22"/>
        </w:rPr>
      </w:pPr>
    </w:p>
    <w:p w:rsidR="00026328" w:rsidRDefault="002C2160" w:rsidP="00735BE4">
      <w:pPr>
        <w:pStyle w:val="Default"/>
        <w:spacing w:after="120"/>
        <w:jc w:val="both"/>
        <w:rPr>
          <w:color w:val="auto"/>
          <w:sz w:val="22"/>
          <w:szCs w:val="22"/>
        </w:rPr>
      </w:pPr>
      <w:r>
        <w:rPr>
          <w:color w:val="auto"/>
          <w:sz w:val="22"/>
          <w:szCs w:val="22"/>
        </w:rPr>
        <w:t>A trial is designated to a d</w:t>
      </w:r>
      <w:r w:rsidR="00ED66FA">
        <w:rPr>
          <w:color w:val="auto"/>
          <w:sz w:val="22"/>
          <w:szCs w:val="22"/>
        </w:rPr>
        <w:t>ownlink</w:t>
      </w:r>
      <w:r>
        <w:rPr>
          <w:color w:val="auto"/>
          <w:sz w:val="22"/>
          <w:szCs w:val="22"/>
        </w:rPr>
        <w:t xml:space="preserve"> transmission from</w:t>
      </w:r>
      <w:r w:rsidR="00ED66FA">
        <w:rPr>
          <w:color w:val="auto"/>
          <w:sz w:val="22"/>
          <w:szCs w:val="22"/>
        </w:rPr>
        <w:t xml:space="preserve"> B</w:t>
      </w:r>
      <w:r>
        <w:rPr>
          <w:color w:val="auto"/>
          <w:sz w:val="22"/>
          <w:szCs w:val="22"/>
        </w:rPr>
        <w:t>T</w:t>
      </w:r>
      <w:r w:rsidR="00ED66FA">
        <w:rPr>
          <w:color w:val="auto"/>
          <w:sz w:val="22"/>
          <w:szCs w:val="22"/>
        </w:rPr>
        <w:t xml:space="preserve">S and </w:t>
      </w:r>
      <w:r>
        <w:rPr>
          <w:color w:val="auto"/>
          <w:sz w:val="22"/>
          <w:szCs w:val="22"/>
        </w:rPr>
        <w:t>one targeted</w:t>
      </w:r>
      <w:r w:rsidR="00ED66FA">
        <w:rPr>
          <w:rFonts w:hint="eastAsia"/>
          <w:color w:val="auto"/>
          <w:sz w:val="22"/>
          <w:szCs w:val="22"/>
        </w:rPr>
        <w:t xml:space="preserve"> UE </w:t>
      </w:r>
      <w:r>
        <w:rPr>
          <w:color w:val="auto"/>
          <w:sz w:val="22"/>
          <w:szCs w:val="22"/>
        </w:rPr>
        <w:t xml:space="preserve">and </w:t>
      </w:r>
      <w:r w:rsidR="00985AC3">
        <w:rPr>
          <w:color w:val="auto"/>
          <w:sz w:val="22"/>
          <w:szCs w:val="22"/>
        </w:rPr>
        <w:t xml:space="preserve">lasts for </w:t>
      </w:r>
      <w:r>
        <w:rPr>
          <w:color w:val="auto"/>
          <w:sz w:val="22"/>
          <w:szCs w:val="22"/>
        </w:rPr>
        <w:t xml:space="preserve">approximately </w:t>
      </w:r>
      <w:r w:rsidR="00985AC3">
        <w:rPr>
          <w:color w:val="auto"/>
          <w:sz w:val="22"/>
          <w:szCs w:val="22"/>
        </w:rPr>
        <w:t>one minute</w:t>
      </w:r>
      <w:r>
        <w:rPr>
          <w:color w:val="auto"/>
          <w:sz w:val="22"/>
          <w:szCs w:val="22"/>
        </w:rPr>
        <w:t xml:space="preserve"> to measure its throughput</w:t>
      </w:r>
      <w:r w:rsidR="00ED66FA">
        <w:rPr>
          <w:rFonts w:hint="eastAsia"/>
          <w:color w:val="auto"/>
          <w:sz w:val="22"/>
          <w:szCs w:val="22"/>
        </w:rPr>
        <w:t>.</w:t>
      </w:r>
      <w:r w:rsidR="00ED66FA">
        <w:rPr>
          <w:color w:val="auto"/>
          <w:sz w:val="22"/>
          <w:szCs w:val="22"/>
        </w:rPr>
        <w:t xml:space="preserve"> </w:t>
      </w:r>
      <w:r>
        <w:rPr>
          <w:color w:val="auto"/>
          <w:sz w:val="22"/>
          <w:szCs w:val="22"/>
        </w:rPr>
        <w:t>By testing with</w:t>
      </w:r>
      <w:r w:rsidR="00ED66FA">
        <w:rPr>
          <w:color w:val="auto"/>
          <w:sz w:val="22"/>
          <w:szCs w:val="22"/>
        </w:rPr>
        <w:t xml:space="preserve"> different UEs (UE</w:t>
      </w:r>
      <w:r>
        <w:rPr>
          <w:color w:val="auto"/>
          <w:sz w:val="22"/>
          <w:szCs w:val="22"/>
        </w:rPr>
        <w:t>#</w:t>
      </w:r>
      <w:r w:rsidR="00ED66FA">
        <w:rPr>
          <w:color w:val="auto"/>
          <w:sz w:val="22"/>
          <w:szCs w:val="22"/>
        </w:rPr>
        <w:t>0 or UE</w:t>
      </w:r>
      <w:r>
        <w:rPr>
          <w:color w:val="auto"/>
          <w:sz w:val="22"/>
          <w:szCs w:val="22"/>
        </w:rPr>
        <w:t>#</w:t>
      </w:r>
      <w:r w:rsidR="00ED66FA">
        <w:rPr>
          <w:color w:val="auto"/>
          <w:sz w:val="22"/>
          <w:szCs w:val="22"/>
        </w:rPr>
        <w:t xml:space="preserve">1) and </w:t>
      </w:r>
      <w:r>
        <w:rPr>
          <w:color w:val="auto"/>
          <w:sz w:val="22"/>
          <w:szCs w:val="22"/>
        </w:rPr>
        <w:t xml:space="preserve">adjusting </w:t>
      </w:r>
      <w:r w:rsidR="00ED66FA">
        <w:rPr>
          <w:color w:val="auto"/>
          <w:sz w:val="22"/>
          <w:szCs w:val="22"/>
        </w:rPr>
        <w:t>power control, we</w:t>
      </w:r>
      <w:r>
        <w:rPr>
          <w:color w:val="auto"/>
          <w:sz w:val="22"/>
          <w:szCs w:val="22"/>
        </w:rPr>
        <w:t xml:space="preserve"> are able to</w:t>
      </w:r>
      <w:r w:rsidR="00ED66FA">
        <w:rPr>
          <w:color w:val="auto"/>
          <w:sz w:val="22"/>
          <w:szCs w:val="22"/>
        </w:rPr>
        <w:t xml:space="preserve"> </w:t>
      </w:r>
      <w:r>
        <w:rPr>
          <w:color w:val="auto"/>
          <w:sz w:val="22"/>
          <w:szCs w:val="22"/>
        </w:rPr>
        <w:t xml:space="preserve">test both Polar Code and LTE Turbo Code with </w:t>
      </w:r>
      <w:r w:rsidR="00ED66FA">
        <w:rPr>
          <w:color w:val="auto"/>
          <w:sz w:val="22"/>
          <w:szCs w:val="22"/>
        </w:rPr>
        <w:t>the SNR</w:t>
      </w:r>
      <w:r>
        <w:rPr>
          <w:color w:val="auto"/>
          <w:sz w:val="22"/>
          <w:szCs w:val="22"/>
        </w:rPr>
        <w:t xml:space="preserve">s at the </w:t>
      </w:r>
      <w:r w:rsidR="00ED66FA">
        <w:rPr>
          <w:color w:val="auto"/>
          <w:sz w:val="22"/>
          <w:szCs w:val="22"/>
        </w:rPr>
        <w:t>low, medium and high range</w:t>
      </w:r>
      <w:r>
        <w:rPr>
          <w:color w:val="auto"/>
          <w:sz w:val="22"/>
          <w:szCs w:val="22"/>
        </w:rPr>
        <w:t xml:space="preserve"> in real time</w:t>
      </w:r>
      <w:r w:rsidR="00ED66FA">
        <w:rPr>
          <w:color w:val="auto"/>
          <w:sz w:val="22"/>
          <w:szCs w:val="22"/>
        </w:rPr>
        <w:t>.</w:t>
      </w:r>
    </w:p>
    <w:p w:rsidR="0017081D" w:rsidRDefault="0065431A" w:rsidP="0017081D">
      <w:pPr>
        <w:pStyle w:val="Heading1"/>
        <w:rPr>
          <w:kern w:val="2"/>
          <w:lang w:eastAsia="zh-CN"/>
        </w:rPr>
      </w:pPr>
      <w:bookmarkStart w:id="3" w:name="_Ref124589665"/>
      <w:bookmarkStart w:id="4" w:name="_Ref71620620"/>
      <w:bookmarkStart w:id="5" w:name="_Ref124671424"/>
      <w:r>
        <w:rPr>
          <w:kern w:val="2"/>
          <w:lang w:eastAsia="zh-CN"/>
        </w:rPr>
        <w:t>Field test results</w:t>
      </w:r>
    </w:p>
    <w:p w:rsidR="005E4B47" w:rsidRPr="00D443F8" w:rsidRDefault="00711F22" w:rsidP="005E4B47">
      <w:pPr>
        <w:rPr>
          <w:lang w:eastAsia="zh-CN"/>
        </w:rPr>
      </w:pPr>
      <w:r w:rsidRPr="00D443F8">
        <w:rPr>
          <w:lang w:eastAsia="zh-CN"/>
        </w:rPr>
        <w:t>W</w:t>
      </w:r>
      <w:r w:rsidR="00ED66FA" w:rsidRPr="00D443F8">
        <w:rPr>
          <w:lang w:eastAsia="zh-CN"/>
        </w:rPr>
        <w:t>e show the average throughputs of the system when Polar or Turbo is used</w:t>
      </w:r>
      <w:r w:rsidRPr="00D443F8">
        <w:rPr>
          <w:lang w:eastAsia="zh-CN"/>
        </w:rPr>
        <w:t xml:space="preserve"> in this section.</w:t>
      </w:r>
    </w:p>
    <w:p w:rsidR="00735BE4" w:rsidRPr="00EA5369" w:rsidRDefault="00AD2398" w:rsidP="00735BE4">
      <w:pPr>
        <w:jc w:val="center"/>
        <w:rPr>
          <w:b/>
          <w:lang w:eastAsia="zh-CN"/>
        </w:rPr>
      </w:pPr>
      <w:proofErr w:type="gramStart"/>
      <w:r w:rsidRPr="00AD2398">
        <w:rPr>
          <w:b/>
          <w:lang w:eastAsia="zh-CN"/>
        </w:rPr>
        <w:t>Table 2.</w:t>
      </w:r>
      <w:proofErr w:type="gramEnd"/>
      <w:r w:rsidRPr="00AD2398">
        <w:rPr>
          <w:b/>
          <w:lang w:eastAsia="zh-CN"/>
        </w:rPr>
        <w:t xml:space="preserve"> Throughput performance from field tests</w:t>
      </w:r>
    </w:p>
    <w:tbl>
      <w:tblPr>
        <w:tblStyle w:val="TableGrid"/>
        <w:tblW w:w="0" w:type="auto"/>
        <w:jc w:val="center"/>
        <w:tblLayout w:type="fixed"/>
        <w:tblLook w:val="04A0"/>
      </w:tblPr>
      <w:tblGrid>
        <w:gridCol w:w="1232"/>
        <w:gridCol w:w="606"/>
        <w:gridCol w:w="1276"/>
        <w:gridCol w:w="1719"/>
        <w:gridCol w:w="1323"/>
        <w:gridCol w:w="1777"/>
        <w:gridCol w:w="1374"/>
      </w:tblGrid>
      <w:tr w:rsidR="00D443F8" w:rsidRPr="00D443F8" w:rsidTr="00532720">
        <w:trPr>
          <w:jc w:val="center"/>
        </w:trPr>
        <w:tc>
          <w:tcPr>
            <w:tcW w:w="1838" w:type="dxa"/>
            <w:gridSpan w:val="2"/>
          </w:tcPr>
          <w:p w:rsidR="0066525D" w:rsidRPr="00D443F8" w:rsidRDefault="0066525D" w:rsidP="00735BE4">
            <w:pPr>
              <w:jc w:val="center"/>
              <w:rPr>
                <w:lang w:eastAsia="zh-CN"/>
              </w:rPr>
            </w:pPr>
          </w:p>
        </w:tc>
        <w:tc>
          <w:tcPr>
            <w:tcW w:w="2995" w:type="dxa"/>
            <w:gridSpan w:val="2"/>
          </w:tcPr>
          <w:p w:rsidR="0066525D" w:rsidRPr="00D443F8" w:rsidRDefault="0066525D" w:rsidP="00735BE4">
            <w:pPr>
              <w:jc w:val="center"/>
              <w:rPr>
                <w:lang w:eastAsia="zh-CN"/>
              </w:rPr>
            </w:pPr>
            <w:r w:rsidRPr="00D443F8">
              <w:rPr>
                <w:rFonts w:hint="eastAsia"/>
                <w:lang w:eastAsia="zh-CN"/>
              </w:rPr>
              <w:t>Turbo</w:t>
            </w:r>
          </w:p>
        </w:tc>
        <w:tc>
          <w:tcPr>
            <w:tcW w:w="3100" w:type="dxa"/>
            <w:gridSpan w:val="2"/>
          </w:tcPr>
          <w:p w:rsidR="0066525D" w:rsidRPr="00D443F8" w:rsidRDefault="0066525D" w:rsidP="0066525D">
            <w:pPr>
              <w:jc w:val="center"/>
              <w:rPr>
                <w:lang w:eastAsia="zh-CN"/>
              </w:rPr>
            </w:pPr>
            <w:r w:rsidRPr="00D443F8">
              <w:rPr>
                <w:rFonts w:hint="eastAsia"/>
                <w:lang w:eastAsia="zh-CN"/>
              </w:rPr>
              <w:t>Polar</w:t>
            </w:r>
          </w:p>
        </w:tc>
        <w:tc>
          <w:tcPr>
            <w:tcW w:w="1374" w:type="dxa"/>
            <w:vMerge w:val="restart"/>
          </w:tcPr>
          <w:p w:rsidR="0066525D" w:rsidRPr="00D443F8" w:rsidRDefault="0066525D" w:rsidP="0066525D">
            <w:pPr>
              <w:jc w:val="center"/>
              <w:rPr>
                <w:lang w:eastAsia="zh-CN"/>
              </w:rPr>
            </w:pPr>
            <w:r w:rsidRPr="00D443F8">
              <w:rPr>
                <w:rFonts w:hint="eastAsia"/>
                <w:lang w:eastAsia="zh-CN"/>
              </w:rPr>
              <w:t>Throughput Gain</w:t>
            </w:r>
          </w:p>
        </w:tc>
      </w:tr>
      <w:tr w:rsidR="00974C34" w:rsidRPr="00D443F8" w:rsidTr="00532720">
        <w:trPr>
          <w:jc w:val="center"/>
        </w:trPr>
        <w:tc>
          <w:tcPr>
            <w:tcW w:w="1232" w:type="dxa"/>
          </w:tcPr>
          <w:p w:rsidR="0066525D" w:rsidRPr="00D443F8" w:rsidRDefault="0066525D" w:rsidP="00735BE4">
            <w:pPr>
              <w:jc w:val="center"/>
              <w:rPr>
                <w:lang w:eastAsia="zh-CN"/>
              </w:rPr>
            </w:pPr>
            <w:r w:rsidRPr="00D443F8">
              <w:rPr>
                <w:lang w:eastAsia="zh-CN"/>
              </w:rPr>
              <w:t>SNR range</w:t>
            </w:r>
          </w:p>
        </w:tc>
        <w:tc>
          <w:tcPr>
            <w:tcW w:w="606" w:type="dxa"/>
          </w:tcPr>
          <w:p w:rsidR="0066525D" w:rsidRPr="00D443F8" w:rsidRDefault="0066525D" w:rsidP="00735BE4">
            <w:pPr>
              <w:jc w:val="center"/>
              <w:rPr>
                <w:lang w:eastAsia="zh-CN"/>
              </w:rPr>
            </w:pPr>
            <w:r w:rsidRPr="00D443F8">
              <w:rPr>
                <w:rFonts w:hint="eastAsia"/>
                <w:lang w:eastAsia="zh-CN"/>
              </w:rPr>
              <w:t>RB</w:t>
            </w:r>
          </w:p>
        </w:tc>
        <w:tc>
          <w:tcPr>
            <w:tcW w:w="1276" w:type="dxa"/>
          </w:tcPr>
          <w:p w:rsidR="0066525D" w:rsidRPr="00D443F8" w:rsidRDefault="00A70A8D" w:rsidP="00A70A8D">
            <w:pPr>
              <w:jc w:val="center"/>
              <w:rPr>
                <w:lang w:eastAsia="zh-CN"/>
              </w:rPr>
            </w:pPr>
            <w:r>
              <w:rPr>
                <w:lang w:eastAsia="zh-CN"/>
              </w:rPr>
              <w:t>Successful d</w:t>
            </w:r>
            <w:r w:rsidR="0066525D" w:rsidRPr="00D443F8">
              <w:rPr>
                <w:rFonts w:hint="eastAsia"/>
                <w:lang w:eastAsia="zh-CN"/>
              </w:rPr>
              <w:t>ecod</w:t>
            </w:r>
            <w:r>
              <w:rPr>
                <w:lang w:eastAsia="zh-CN"/>
              </w:rPr>
              <w:t>ing</w:t>
            </w:r>
            <w:r w:rsidR="0066525D" w:rsidRPr="00D443F8">
              <w:rPr>
                <w:rFonts w:hint="eastAsia"/>
                <w:lang w:eastAsia="zh-CN"/>
              </w:rPr>
              <w:t xml:space="preserve"> </w:t>
            </w:r>
            <w:r w:rsidR="0066525D" w:rsidRPr="00D443F8">
              <w:rPr>
                <w:lang w:eastAsia="zh-CN"/>
              </w:rPr>
              <w:t>rate</w:t>
            </w:r>
          </w:p>
        </w:tc>
        <w:tc>
          <w:tcPr>
            <w:tcW w:w="1719" w:type="dxa"/>
          </w:tcPr>
          <w:p w:rsidR="0066525D" w:rsidRPr="00D443F8" w:rsidRDefault="0066525D" w:rsidP="00735BE4">
            <w:pPr>
              <w:jc w:val="center"/>
              <w:rPr>
                <w:lang w:eastAsia="zh-CN"/>
              </w:rPr>
            </w:pPr>
            <w:r w:rsidRPr="00D443F8">
              <w:rPr>
                <w:lang w:eastAsia="zh-CN"/>
              </w:rPr>
              <w:t>T</w:t>
            </w:r>
            <w:r w:rsidRPr="00D443F8">
              <w:rPr>
                <w:rFonts w:hint="eastAsia"/>
                <w:lang w:eastAsia="zh-CN"/>
              </w:rPr>
              <w:t>hroughput</w:t>
            </w:r>
            <w:r w:rsidRPr="00D443F8">
              <w:rPr>
                <w:lang w:eastAsia="zh-CN"/>
              </w:rPr>
              <w:t>(Mbps)</w:t>
            </w:r>
          </w:p>
        </w:tc>
        <w:tc>
          <w:tcPr>
            <w:tcW w:w="1323" w:type="dxa"/>
          </w:tcPr>
          <w:p w:rsidR="0066525D" w:rsidRPr="00D443F8" w:rsidRDefault="00A70A8D" w:rsidP="00735BE4">
            <w:pPr>
              <w:jc w:val="center"/>
              <w:rPr>
                <w:lang w:eastAsia="zh-CN"/>
              </w:rPr>
            </w:pPr>
            <w:r>
              <w:rPr>
                <w:lang w:eastAsia="zh-CN"/>
              </w:rPr>
              <w:t>Successful d</w:t>
            </w:r>
            <w:r w:rsidR="0066525D" w:rsidRPr="00D443F8">
              <w:rPr>
                <w:lang w:eastAsia="zh-CN"/>
              </w:rPr>
              <w:t>ecod</w:t>
            </w:r>
            <w:r>
              <w:rPr>
                <w:lang w:eastAsia="zh-CN"/>
              </w:rPr>
              <w:t>ing</w:t>
            </w:r>
            <w:r w:rsidR="0066525D" w:rsidRPr="00D443F8">
              <w:rPr>
                <w:lang w:eastAsia="zh-CN"/>
              </w:rPr>
              <w:t xml:space="preserve"> rate</w:t>
            </w:r>
          </w:p>
        </w:tc>
        <w:tc>
          <w:tcPr>
            <w:tcW w:w="1777" w:type="dxa"/>
          </w:tcPr>
          <w:p w:rsidR="0066525D" w:rsidRPr="00D443F8" w:rsidRDefault="0066525D" w:rsidP="00735BE4">
            <w:pPr>
              <w:jc w:val="center"/>
              <w:rPr>
                <w:lang w:eastAsia="zh-CN"/>
              </w:rPr>
            </w:pPr>
            <w:r w:rsidRPr="00D443F8">
              <w:rPr>
                <w:lang w:eastAsia="zh-CN"/>
              </w:rPr>
              <w:t>Throughput(Mbps)</w:t>
            </w:r>
          </w:p>
        </w:tc>
        <w:tc>
          <w:tcPr>
            <w:tcW w:w="1374" w:type="dxa"/>
            <w:vMerge/>
          </w:tcPr>
          <w:p w:rsidR="0066525D" w:rsidRPr="00D443F8" w:rsidRDefault="0066525D" w:rsidP="00735BE4">
            <w:pPr>
              <w:jc w:val="center"/>
              <w:rPr>
                <w:lang w:eastAsia="zh-CN"/>
              </w:rPr>
            </w:pPr>
          </w:p>
        </w:tc>
      </w:tr>
      <w:tr w:rsidR="00974C34" w:rsidRPr="00D443F8" w:rsidTr="00532720">
        <w:trPr>
          <w:jc w:val="center"/>
        </w:trPr>
        <w:tc>
          <w:tcPr>
            <w:tcW w:w="1232" w:type="dxa"/>
            <w:vMerge w:val="restart"/>
          </w:tcPr>
          <w:p w:rsidR="0066525D" w:rsidRPr="00D443F8" w:rsidRDefault="0066525D" w:rsidP="0066525D">
            <w:pPr>
              <w:jc w:val="center"/>
              <w:rPr>
                <w:lang w:eastAsia="zh-CN"/>
              </w:rPr>
            </w:pPr>
            <w:r w:rsidRPr="00D443F8">
              <w:rPr>
                <w:lang w:eastAsia="zh-CN"/>
              </w:rPr>
              <w:t xml:space="preserve">Low (around </w:t>
            </w:r>
            <w:r w:rsidR="00974C34">
              <w:rPr>
                <w:lang w:eastAsia="zh-CN"/>
              </w:rPr>
              <w:t>10</w:t>
            </w:r>
            <w:r w:rsidRPr="00D443F8">
              <w:rPr>
                <w:lang w:eastAsia="zh-CN"/>
              </w:rPr>
              <w:t>~</w:t>
            </w:r>
            <w:r w:rsidR="00974C34">
              <w:rPr>
                <w:lang w:eastAsia="zh-CN"/>
              </w:rPr>
              <w:t>11</w:t>
            </w:r>
            <w:r w:rsidRPr="00D443F8">
              <w:rPr>
                <w:lang w:eastAsia="zh-CN"/>
              </w:rPr>
              <w:t>dB)</w:t>
            </w:r>
          </w:p>
        </w:tc>
        <w:tc>
          <w:tcPr>
            <w:tcW w:w="606" w:type="dxa"/>
          </w:tcPr>
          <w:p w:rsidR="0066525D" w:rsidRPr="00D443F8" w:rsidRDefault="0066525D" w:rsidP="00735BE4">
            <w:pPr>
              <w:jc w:val="center"/>
              <w:rPr>
                <w:lang w:eastAsia="zh-CN"/>
              </w:rPr>
            </w:pPr>
            <w:r w:rsidRPr="00D443F8">
              <w:rPr>
                <w:rFonts w:hint="eastAsia"/>
                <w:lang w:eastAsia="zh-CN"/>
              </w:rPr>
              <w:t>100</w:t>
            </w:r>
          </w:p>
        </w:tc>
        <w:tc>
          <w:tcPr>
            <w:tcW w:w="1276" w:type="dxa"/>
          </w:tcPr>
          <w:p w:rsidR="0066525D" w:rsidRPr="00D443F8" w:rsidRDefault="0066525D" w:rsidP="00735BE4">
            <w:pPr>
              <w:jc w:val="center"/>
              <w:rPr>
                <w:lang w:eastAsia="zh-CN"/>
              </w:rPr>
            </w:pPr>
            <w:r w:rsidRPr="00D443F8">
              <w:rPr>
                <w:rFonts w:hint="eastAsia"/>
                <w:lang w:eastAsia="zh-CN"/>
              </w:rPr>
              <w:t>89.</w:t>
            </w:r>
            <w:r w:rsidR="00974C34">
              <w:rPr>
                <w:lang w:eastAsia="zh-CN"/>
              </w:rPr>
              <w:t>891</w:t>
            </w:r>
            <w:r w:rsidR="004A3821">
              <w:rPr>
                <w:lang w:eastAsia="zh-CN"/>
              </w:rPr>
              <w:t>%</w:t>
            </w:r>
          </w:p>
        </w:tc>
        <w:tc>
          <w:tcPr>
            <w:tcW w:w="1719" w:type="dxa"/>
          </w:tcPr>
          <w:p w:rsidR="0066525D" w:rsidRPr="00D443F8" w:rsidRDefault="00974C34" w:rsidP="00735BE4">
            <w:pPr>
              <w:jc w:val="center"/>
              <w:rPr>
                <w:lang w:eastAsia="zh-CN"/>
              </w:rPr>
            </w:pPr>
            <w:r>
              <w:rPr>
                <w:lang w:eastAsia="zh-CN"/>
              </w:rPr>
              <w:t>31.918</w:t>
            </w:r>
          </w:p>
        </w:tc>
        <w:tc>
          <w:tcPr>
            <w:tcW w:w="1323" w:type="dxa"/>
          </w:tcPr>
          <w:p w:rsidR="0066525D" w:rsidRPr="00D443F8" w:rsidRDefault="00974C34" w:rsidP="00735BE4">
            <w:pPr>
              <w:jc w:val="center"/>
              <w:rPr>
                <w:lang w:eastAsia="zh-CN"/>
              </w:rPr>
            </w:pPr>
            <w:r>
              <w:rPr>
                <w:lang w:eastAsia="zh-CN"/>
              </w:rPr>
              <w:t>99.706</w:t>
            </w:r>
            <w:r w:rsidR="004A3821">
              <w:rPr>
                <w:lang w:eastAsia="zh-CN"/>
              </w:rPr>
              <w:t>%</w:t>
            </w:r>
          </w:p>
        </w:tc>
        <w:tc>
          <w:tcPr>
            <w:tcW w:w="1777" w:type="dxa"/>
          </w:tcPr>
          <w:p w:rsidR="0066525D" w:rsidRPr="00D443F8" w:rsidRDefault="00974C34" w:rsidP="00735BE4">
            <w:pPr>
              <w:jc w:val="center"/>
              <w:rPr>
                <w:lang w:eastAsia="zh-CN"/>
              </w:rPr>
            </w:pPr>
            <w:r>
              <w:rPr>
                <w:lang w:eastAsia="zh-CN"/>
              </w:rPr>
              <w:t>35.563</w:t>
            </w:r>
          </w:p>
        </w:tc>
        <w:tc>
          <w:tcPr>
            <w:tcW w:w="1374" w:type="dxa"/>
          </w:tcPr>
          <w:p w:rsidR="0066525D" w:rsidRPr="00D443F8" w:rsidRDefault="00974C34" w:rsidP="0066525D">
            <w:pPr>
              <w:jc w:val="center"/>
              <w:rPr>
                <w:lang w:eastAsia="zh-CN"/>
              </w:rPr>
            </w:pPr>
            <w:r>
              <w:rPr>
                <w:lang w:eastAsia="zh-CN"/>
              </w:rPr>
              <w:t>11.420</w:t>
            </w:r>
            <w:r w:rsidR="0066525D" w:rsidRPr="00D443F8">
              <w:rPr>
                <w:rFonts w:hint="eastAsia"/>
                <w:lang w:eastAsia="zh-CN"/>
              </w:rPr>
              <w:t>%</w:t>
            </w:r>
          </w:p>
        </w:tc>
      </w:tr>
      <w:tr w:rsidR="00974C34" w:rsidRPr="00D443F8" w:rsidTr="00532720">
        <w:trPr>
          <w:jc w:val="center"/>
        </w:trPr>
        <w:tc>
          <w:tcPr>
            <w:tcW w:w="1232" w:type="dxa"/>
            <w:vMerge/>
          </w:tcPr>
          <w:p w:rsidR="0066525D" w:rsidRPr="00D443F8" w:rsidRDefault="0066525D" w:rsidP="00735BE4">
            <w:pPr>
              <w:jc w:val="center"/>
              <w:rPr>
                <w:lang w:eastAsia="zh-CN"/>
              </w:rPr>
            </w:pPr>
          </w:p>
        </w:tc>
        <w:tc>
          <w:tcPr>
            <w:tcW w:w="606" w:type="dxa"/>
          </w:tcPr>
          <w:p w:rsidR="0066525D" w:rsidRPr="00D443F8" w:rsidRDefault="0066525D" w:rsidP="00735BE4">
            <w:pPr>
              <w:jc w:val="center"/>
              <w:rPr>
                <w:lang w:eastAsia="zh-CN"/>
              </w:rPr>
            </w:pPr>
            <w:r w:rsidRPr="00D443F8">
              <w:rPr>
                <w:lang w:eastAsia="zh-CN"/>
              </w:rPr>
              <w:t>5</w:t>
            </w:r>
            <w:r w:rsidRPr="00D443F8">
              <w:rPr>
                <w:rFonts w:hint="eastAsia"/>
                <w:lang w:eastAsia="zh-CN"/>
              </w:rPr>
              <w:t>0</w:t>
            </w:r>
          </w:p>
        </w:tc>
        <w:tc>
          <w:tcPr>
            <w:tcW w:w="1276" w:type="dxa"/>
          </w:tcPr>
          <w:p w:rsidR="0066525D" w:rsidRPr="00D443F8" w:rsidRDefault="00974C34" w:rsidP="00735BE4">
            <w:pPr>
              <w:jc w:val="center"/>
              <w:rPr>
                <w:lang w:eastAsia="zh-CN"/>
              </w:rPr>
            </w:pPr>
            <w:r>
              <w:rPr>
                <w:lang w:eastAsia="zh-CN"/>
              </w:rPr>
              <w:t>90.188</w:t>
            </w:r>
            <w:r w:rsidR="004A3821">
              <w:rPr>
                <w:lang w:eastAsia="zh-CN"/>
              </w:rPr>
              <w:t>%</w:t>
            </w:r>
          </w:p>
        </w:tc>
        <w:tc>
          <w:tcPr>
            <w:tcW w:w="1719" w:type="dxa"/>
          </w:tcPr>
          <w:p w:rsidR="0066525D" w:rsidRPr="00D443F8" w:rsidRDefault="00974C34" w:rsidP="00735BE4">
            <w:pPr>
              <w:jc w:val="center"/>
              <w:rPr>
                <w:lang w:eastAsia="zh-CN"/>
              </w:rPr>
            </w:pPr>
            <w:r>
              <w:rPr>
                <w:lang w:eastAsia="zh-CN"/>
              </w:rPr>
              <w:t>17.198</w:t>
            </w:r>
          </w:p>
        </w:tc>
        <w:tc>
          <w:tcPr>
            <w:tcW w:w="1323" w:type="dxa"/>
          </w:tcPr>
          <w:p w:rsidR="0066525D" w:rsidRPr="00D443F8" w:rsidRDefault="00974C34" w:rsidP="00735BE4">
            <w:pPr>
              <w:jc w:val="center"/>
              <w:rPr>
                <w:lang w:eastAsia="zh-CN"/>
              </w:rPr>
            </w:pPr>
            <w:r>
              <w:rPr>
                <w:lang w:eastAsia="zh-CN"/>
              </w:rPr>
              <w:t>98.139</w:t>
            </w:r>
            <w:r w:rsidR="004A3821">
              <w:rPr>
                <w:lang w:eastAsia="zh-CN"/>
              </w:rPr>
              <w:t>%</w:t>
            </w:r>
          </w:p>
        </w:tc>
        <w:tc>
          <w:tcPr>
            <w:tcW w:w="1777" w:type="dxa"/>
          </w:tcPr>
          <w:p w:rsidR="0066525D" w:rsidRPr="00D443F8" w:rsidRDefault="00974C34" w:rsidP="00735BE4">
            <w:pPr>
              <w:jc w:val="center"/>
              <w:rPr>
                <w:lang w:eastAsia="zh-CN"/>
              </w:rPr>
            </w:pPr>
            <w:r>
              <w:rPr>
                <w:lang w:eastAsia="zh-CN"/>
              </w:rPr>
              <w:t>18.901</w:t>
            </w:r>
          </w:p>
        </w:tc>
        <w:tc>
          <w:tcPr>
            <w:tcW w:w="1374" w:type="dxa"/>
          </w:tcPr>
          <w:p w:rsidR="0066525D" w:rsidRPr="00D443F8" w:rsidRDefault="00974C34" w:rsidP="0066525D">
            <w:pPr>
              <w:jc w:val="center"/>
              <w:rPr>
                <w:lang w:eastAsia="zh-CN"/>
              </w:rPr>
            </w:pPr>
            <w:r>
              <w:rPr>
                <w:lang w:eastAsia="zh-CN"/>
              </w:rPr>
              <w:t>9.902</w:t>
            </w:r>
            <w:r w:rsidR="0066525D" w:rsidRPr="00D443F8">
              <w:rPr>
                <w:rFonts w:hint="eastAsia"/>
                <w:lang w:eastAsia="zh-CN"/>
              </w:rPr>
              <w:t>%</w:t>
            </w:r>
          </w:p>
        </w:tc>
      </w:tr>
      <w:tr w:rsidR="00974C34" w:rsidRPr="00D443F8" w:rsidTr="00532720">
        <w:trPr>
          <w:jc w:val="center"/>
        </w:trPr>
        <w:tc>
          <w:tcPr>
            <w:tcW w:w="1232" w:type="dxa"/>
            <w:vMerge w:val="restart"/>
          </w:tcPr>
          <w:p w:rsidR="0066525D" w:rsidRPr="00D443F8" w:rsidRDefault="0066525D" w:rsidP="0066525D">
            <w:pPr>
              <w:jc w:val="center"/>
              <w:rPr>
                <w:lang w:eastAsia="zh-CN"/>
              </w:rPr>
            </w:pPr>
            <w:r w:rsidRPr="00D443F8">
              <w:rPr>
                <w:lang w:eastAsia="zh-CN"/>
              </w:rPr>
              <w:t>Medium (around 17dB)</w:t>
            </w:r>
          </w:p>
        </w:tc>
        <w:tc>
          <w:tcPr>
            <w:tcW w:w="606" w:type="dxa"/>
          </w:tcPr>
          <w:p w:rsidR="0066525D" w:rsidRPr="00D443F8" w:rsidRDefault="0066525D" w:rsidP="0066525D">
            <w:pPr>
              <w:jc w:val="center"/>
              <w:rPr>
                <w:lang w:eastAsia="zh-CN"/>
              </w:rPr>
            </w:pPr>
            <w:r w:rsidRPr="00D443F8">
              <w:rPr>
                <w:lang w:eastAsia="zh-CN"/>
              </w:rPr>
              <w:t>100</w:t>
            </w:r>
          </w:p>
        </w:tc>
        <w:tc>
          <w:tcPr>
            <w:tcW w:w="1276" w:type="dxa"/>
          </w:tcPr>
          <w:p w:rsidR="0066525D" w:rsidRPr="00D443F8" w:rsidRDefault="0066525D" w:rsidP="0066525D">
            <w:pPr>
              <w:jc w:val="center"/>
              <w:rPr>
                <w:lang w:eastAsia="zh-CN"/>
              </w:rPr>
            </w:pPr>
            <w:r w:rsidRPr="00D443F8">
              <w:rPr>
                <w:rFonts w:hint="eastAsia"/>
                <w:lang w:eastAsia="zh-CN"/>
              </w:rPr>
              <w:t>89.963</w:t>
            </w:r>
            <w:r w:rsidR="004A3821">
              <w:rPr>
                <w:lang w:eastAsia="zh-CN"/>
              </w:rPr>
              <w:t>%</w:t>
            </w:r>
          </w:p>
        </w:tc>
        <w:tc>
          <w:tcPr>
            <w:tcW w:w="1719" w:type="dxa"/>
          </w:tcPr>
          <w:p w:rsidR="0066525D" w:rsidRPr="00D443F8" w:rsidRDefault="0066525D" w:rsidP="0066525D">
            <w:pPr>
              <w:jc w:val="center"/>
              <w:rPr>
                <w:lang w:eastAsia="zh-CN"/>
              </w:rPr>
            </w:pPr>
            <w:r w:rsidRPr="00D443F8">
              <w:rPr>
                <w:rFonts w:hint="eastAsia"/>
                <w:lang w:eastAsia="zh-CN"/>
              </w:rPr>
              <w:t>51.299</w:t>
            </w:r>
          </w:p>
        </w:tc>
        <w:tc>
          <w:tcPr>
            <w:tcW w:w="1323" w:type="dxa"/>
          </w:tcPr>
          <w:p w:rsidR="0066525D" w:rsidRPr="00D443F8" w:rsidRDefault="0066525D" w:rsidP="0066525D">
            <w:pPr>
              <w:jc w:val="center"/>
              <w:rPr>
                <w:lang w:eastAsia="zh-CN"/>
              </w:rPr>
            </w:pPr>
            <w:r w:rsidRPr="00D443F8">
              <w:rPr>
                <w:rFonts w:hint="eastAsia"/>
                <w:lang w:eastAsia="zh-CN"/>
              </w:rPr>
              <w:t>99.288</w:t>
            </w:r>
            <w:r w:rsidR="004A3821">
              <w:rPr>
                <w:lang w:eastAsia="zh-CN"/>
              </w:rPr>
              <w:t>%</w:t>
            </w:r>
          </w:p>
        </w:tc>
        <w:tc>
          <w:tcPr>
            <w:tcW w:w="1777" w:type="dxa"/>
          </w:tcPr>
          <w:p w:rsidR="0066525D" w:rsidRPr="00D443F8" w:rsidRDefault="0066525D" w:rsidP="0066525D">
            <w:pPr>
              <w:jc w:val="center"/>
              <w:rPr>
                <w:lang w:eastAsia="zh-CN"/>
              </w:rPr>
            </w:pPr>
            <w:r w:rsidRPr="00D443F8">
              <w:rPr>
                <w:rFonts w:hint="eastAsia"/>
                <w:lang w:eastAsia="zh-CN"/>
              </w:rPr>
              <w:t>56.733</w:t>
            </w:r>
          </w:p>
        </w:tc>
        <w:tc>
          <w:tcPr>
            <w:tcW w:w="1374" w:type="dxa"/>
          </w:tcPr>
          <w:p w:rsidR="0066525D" w:rsidRPr="00D443F8" w:rsidRDefault="0066525D" w:rsidP="0066525D">
            <w:pPr>
              <w:jc w:val="center"/>
              <w:rPr>
                <w:lang w:eastAsia="zh-CN"/>
              </w:rPr>
            </w:pPr>
            <w:r w:rsidRPr="00D443F8">
              <w:rPr>
                <w:rFonts w:hint="eastAsia"/>
                <w:lang w:eastAsia="zh-CN"/>
              </w:rPr>
              <w:t>10.593%</w:t>
            </w:r>
          </w:p>
        </w:tc>
      </w:tr>
      <w:tr w:rsidR="00974C34" w:rsidRPr="00D443F8" w:rsidTr="00532720">
        <w:trPr>
          <w:trHeight w:val="196"/>
          <w:jc w:val="center"/>
        </w:trPr>
        <w:tc>
          <w:tcPr>
            <w:tcW w:w="1232" w:type="dxa"/>
            <w:vMerge/>
          </w:tcPr>
          <w:p w:rsidR="0066525D" w:rsidRPr="00D443F8" w:rsidRDefault="0066525D" w:rsidP="0066525D">
            <w:pPr>
              <w:jc w:val="center"/>
              <w:rPr>
                <w:lang w:eastAsia="zh-CN"/>
              </w:rPr>
            </w:pPr>
          </w:p>
        </w:tc>
        <w:tc>
          <w:tcPr>
            <w:tcW w:w="606" w:type="dxa"/>
          </w:tcPr>
          <w:p w:rsidR="0066525D" w:rsidRPr="00D443F8" w:rsidRDefault="0066525D" w:rsidP="0066525D">
            <w:pPr>
              <w:jc w:val="center"/>
              <w:rPr>
                <w:lang w:eastAsia="zh-CN"/>
              </w:rPr>
            </w:pPr>
            <w:r w:rsidRPr="00D443F8">
              <w:rPr>
                <w:lang w:eastAsia="zh-CN"/>
              </w:rPr>
              <w:t>50</w:t>
            </w:r>
          </w:p>
        </w:tc>
        <w:tc>
          <w:tcPr>
            <w:tcW w:w="1276" w:type="dxa"/>
          </w:tcPr>
          <w:p w:rsidR="0066525D" w:rsidRPr="00D443F8" w:rsidRDefault="0066525D" w:rsidP="0066525D">
            <w:pPr>
              <w:jc w:val="center"/>
              <w:rPr>
                <w:lang w:eastAsia="zh-CN"/>
              </w:rPr>
            </w:pPr>
            <w:r w:rsidRPr="00D443F8">
              <w:rPr>
                <w:rFonts w:hint="eastAsia"/>
                <w:lang w:eastAsia="zh-CN"/>
              </w:rPr>
              <w:t>90.451</w:t>
            </w:r>
            <w:r w:rsidR="004A3821">
              <w:rPr>
                <w:lang w:eastAsia="zh-CN"/>
              </w:rPr>
              <w:t>%</w:t>
            </w:r>
          </w:p>
        </w:tc>
        <w:tc>
          <w:tcPr>
            <w:tcW w:w="1719" w:type="dxa"/>
          </w:tcPr>
          <w:p w:rsidR="0066525D" w:rsidRPr="00D443F8" w:rsidRDefault="0066525D" w:rsidP="0066525D">
            <w:pPr>
              <w:jc w:val="center"/>
              <w:rPr>
                <w:lang w:eastAsia="zh-CN"/>
              </w:rPr>
            </w:pPr>
            <w:r w:rsidRPr="00D443F8">
              <w:rPr>
                <w:rFonts w:hint="eastAsia"/>
                <w:lang w:eastAsia="zh-CN"/>
              </w:rPr>
              <w:t>25.759</w:t>
            </w:r>
          </w:p>
        </w:tc>
        <w:tc>
          <w:tcPr>
            <w:tcW w:w="1323" w:type="dxa"/>
          </w:tcPr>
          <w:p w:rsidR="0066525D" w:rsidRPr="00D443F8" w:rsidRDefault="0066525D" w:rsidP="0066525D">
            <w:pPr>
              <w:jc w:val="center"/>
              <w:rPr>
                <w:lang w:eastAsia="zh-CN"/>
              </w:rPr>
            </w:pPr>
            <w:r w:rsidRPr="00D443F8">
              <w:rPr>
                <w:rFonts w:hint="eastAsia"/>
                <w:lang w:eastAsia="zh-CN"/>
              </w:rPr>
              <w:t>99.323</w:t>
            </w:r>
            <w:r w:rsidR="004A3821">
              <w:rPr>
                <w:lang w:eastAsia="zh-CN"/>
              </w:rPr>
              <w:t>%</w:t>
            </w:r>
          </w:p>
        </w:tc>
        <w:tc>
          <w:tcPr>
            <w:tcW w:w="1777" w:type="dxa"/>
          </w:tcPr>
          <w:p w:rsidR="0066525D" w:rsidRPr="00D443F8" w:rsidRDefault="0066525D" w:rsidP="0066525D">
            <w:pPr>
              <w:jc w:val="center"/>
              <w:rPr>
                <w:lang w:eastAsia="zh-CN"/>
              </w:rPr>
            </w:pPr>
            <w:r w:rsidRPr="00D443F8">
              <w:rPr>
                <w:rFonts w:hint="eastAsia"/>
                <w:lang w:eastAsia="zh-CN"/>
              </w:rPr>
              <w:t>28.367</w:t>
            </w:r>
          </w:p>
        </w:tc>
        <w:tc>
          <w:tcPr>
            <w:tcW w:w="1374" w:type="dxa"/>
          </w:tcPr>
          <w:p w:rsidR="0066525D" w:rsidRPr="00D443F8" w:rsidRDefault="0066525D" w:rsidP="0066525D">
            <w:pPr>
              <w:jc w:val="center"/>
              <w:rPr>
                <w:lang w:eastAsia="zh-CN"/>
              </w:rPr>
            </w:pPr>
            <w:r w:rsidRPr="00D443F8">
              <w:rPr>
                <w:rFonts w:hint="eastAsia"/>
                <w:lang w:eastAsia="zh-CN"/>
              </w:rPr>
              <w:t>10.125%</w:t>
            </w:r>
          </w:p>
        </w:tc>
      </w:tr>
      <w:tr w:rsidR="00974C34" w:rsidRPr="00D443F8" w:rsidTr="00532720">
        <w:trPr>
          <w:trHeight w:val="178"/>
          <w:jc w:val="center"/>
        </w:trPr>
        <w:tc>
          <w:tcPr>
            <w:tcW w:w="1232" w:type="dxa"/>
            <w:vMerge w:val="restart"/>
          </w:tcPr>
          <w:p w:rsidR="0066525D" w:rsidRPr="00D443F8" w:rsidRDefault="0066525D" w:rsidP="0066525D">
            <w:pPr>
              <w:jc w:val="center"/>
              <w:rPr>
                <w:lang w:eastAsia="zh-CN"/>
              </w:rPr>
            </w:pPr>
            <w:r w:rsidRPr="00D443F8">
              <w:rPr>
                <w:lang w:eastAsia="zh-CN"/>
              </w:rPr>
              <w:t>H</w:t>
            </w:r>
            <w:r w:rsidRPr="00D443F8">
              <w:rPr>
                <w:rFonts w:hint="eastAsia"/>
                <w:lang w:eastAsia="zh-CN"/>
              </w:rPr>
              <w:t>igh</w:t>
            </w:r>
            <w:r w:rsidRPr="00D443F8">
              <w:rPr>
                <w:lang w:eastAsia="zh-CN"/>
              </w:rPr>
              <w:t xml:space="preserve"> (around 27dB)</w:t>
            </w:r>
          </w:p>
        </w:tc>
        <w:tc>
          <w:tcPr>
            <w:tcW w:w="606" w:type="dxa"/>
          </w:tcPr>
          <w:p w:rsidR="0066525D" w:rsidRPr="00D443F8" w:rsidRDefault="0066525D" w:rsidP="0066525D">
            <w:pPr>
              <w:jc w:val="center"/>
              <w:rPr>
                <w:lang w:eastAsia="zh-CN"/>
              </w:rPr>
            </w:pPr>
            <w:r w:rsidRPr="00D443F8">
              <w:rPr>
                <w:rFonts w:hint="eastAsia"/>
                <w:lang w:eastAsia="zh-CN"/>
              </w:rPr>
              <w:t>100</w:t>
            </w:r>
          </w:p>
        </w:tc>
        <w:tc>
          <w:tcPr>
            <w:tcW w:w="1276" w:type="dxa"/>
          </w:tcPr>
          <w:p w:rsidR="0066525D" w:rsidRPr="00D443F8" w:rsidRDefault="0066525D" w:rsidP="0066525D">
            <w:pPr>
              <w:jc w:val="center"/>
              <w:rPr>
                <w:lang w:eastAsia="zh-CN"/>
              </w:rPr>
            </w:pPr>
            <w:r w:rsidRPr="00D443F8">
              <w:rPr>
                <w:rFonts w:hint="eastAsia"/>
                <w:lang w:eastAsia="zh-CN"/>
              </w:rPr>
              <w:t>89.527</w:t>
            </w:r>
            <w:r w:rsidR="004A3821">
              <w:rPr>
                <w:lang w:eastAsia="zh-CN"/>
              </w:rPr>
              <w:t>%</w:t>
            </w:r>
          </w:p>
        </w:tc>
        <w:tc>
          <w:tcPr>
            <w:tcW w:w="1719" w:type="dxa"/>
          </w:tcPr>
          <w:p w:rsidR="0066525D" w:rsidRPr="00D443F8" w:rsidRDefault="0066525D" w:rsidP="0066525D">
            <w:pPr>
              <w:jc w:val="center"/>
              <w:rPr>
                <w:lang w:eastAsia="zh-CN"/>
              </w:rPr>
            </w:pPr>
            <w:r w:rsidRPr="00D443F8">
              <w:rPr>
                <w:rFonts w:hint="eastAsia"/>
                <w:lang w:eastAsia="zh-CN"/>
              </w:rPr>
              <w:t>58.830</w:t>
            </w:r>
          </w:p>
        </w:tc>
        <w:tc>
          <w:tcPr>
            <w:tcW w:w="1323" w:type="dxa"/>
          </w:tcPr>
          <w:p w:rsidR="0066525D" w:rsidRPr="00D443F8" w:rsidRDefault="0066525D" w:rsidP="0066525D">
            <w:pPr>
              <w:jc w:val="center"/>
              <w:rPr>
                <w:lang w:eastAsia="zh-CN"/>
              </w:rPr>
            </w:pPr>
            <w:r w:rsidRPr="00D443F8">
              <w:rPr>
                <w:rFonts w:hint="eastAsia"/>
                <w:lang w:eastAsia="zh-CN"/>
              </w:rPr>
              <w:t>97.561</w:t>
            </w:r>
            <w:r w:rsidR="004A3821">
              <w:rPr>
                <w:lang w:eastAsia="zh-CN"/>
              </w:rPr>
              <w:t>%</w:t>
            </w:r>
          </w:p>
        </w:tc>
        <w:tc>
          <w:tcPr>
            <w:tcW w:w="1777" w:type="dxa"/>
          </w:tcPr>
          <w:p w:rsidR="0066525D" w:rsidRPr="00D443F8" w:rsidRDefault="0066525D" w:rsidP="0066525D">
            <w:pPr>
              <w:jc w:val="center"/>
              <w:rPr>
                <w:lang w:eastAsia="zh-CN"/>
              </w:rPr>
            </w:pPr>
            <w:r w:rsidRPr="00D443F8">
              <w:rPr>
                <w:rFonts w:hint="eastAsia"/>
                <w:lang w:eastAsia="zh-CN"/>
              </w:rPr>
              <w:t>65.134</w:t>
            </w:r>
          </w:p>
        </w:tc>
        <w:tc>
          <w:tcPr>
            <w:tcW w:w="1374" w:type="dxa"/>
          </w:tcPr>
          <w:p w:rsidR="0066525D" w:rsidRPr="00D443F8" w:rsidRDefault="0066525D" w:rsidP="0066525D">
            <w:pPr>
              <w:jc w:val="center"/>
              <w:rPr>
                <w:lang w:eastAsia="zh-CN"/>
              </w:rPr>
            </w:pPr>
            <w:r w:rsidRPr="00D443F8">
              <w:rPr>
                <w:rFonts w:hint="eastAsia"/>
                <w:lang w:eastAsia="zh-CN"/>
              </w:rPr>
              <w:t>10.716%</w:t>
            </w:r>
          </w:p>
        </w:tc>
      </w:tr>
      <w:tr w:rsidR="00974C34" w:rsidRPr="00D443F8" w:rsidTr="00532720">
        <w:trPr>
          <w:trHeight w:val="187"/>
          <w:jc w:val="center"/>
        </w:trPr>
        <w:tc>
          <w:tcPr>
            <w:tcW w:w="1232" w:type="dxa"/>
            <w:vMerge/>
          </w:tcPr>
          <w:p w:rsidR="0066525D" w:rsidRPr="00D443F8" w:rsidRDefault="0066525D" w:rsidP="0066525D">
            <w:pPr>
              <w:jc w:val="center"/>
              <w:rPr>
                <w:lang w:eastAsia="zh-CN"/>
              </w:rPr>
            </w:pPr>
          </w:p>
        </w:tc>
        <w:tc>
          <w:tcPr>
            <w:tcW w:w="606" w:type="dxa"/>
          </w:tcPr>
          <w:p w:rsidR="0066525D" w:rsidRPr="00D443F8" w:rsidRDefault="0066525D" w:rsidP="0066525D">
            <w:pPr>
              <w:jc w:val="center"/>
              <w:rPr>
                <w:lang w:eastAsia="zh-CN"/>
              </w:rPr>
            </w:pPr>
            <w:r w:rsidRPr="00D443F8">
              <w:rPr>
                <w:rFonts w:hint="eastAsia"/>
                <w:lang w:eastAsia="zh-CN"/>
              </w:rPr>
              <w:t>50</w:t>
            </w:r>
          </w:p>
        </w:tc>
        <w:tc>
          <w:tcPr>
            <w:tcW w:w="1276" w:type="dxa"/>
          </w:tcPr>
          <w:p w:rsidR="0066525D" w:rsidRPr="00D443F8" w:rsidRDefault="0066525D" w:rsidP="0066525D">
            <w:pPr>
              <w:jc w:val="center"/>
              <w:rPr>
                <w:lang w:eastAsia="zh-CN"/>
              </w:rPr>
            </w:pPr>
            <w:r w:rsidRPr="00D443F8">
              <w:rPr>
                <w:rFonts w:hint="eastAsia"/>
                <w:lang w:eastAsia="zh-CN"/>
              </w:rPr>
              <w:t>90.244</w:t>
            </w:r>
            <w:r w:rsidR="004A3821">
              <w:rPr>
                <w:lang w:eastAsia="zh-CN"/>
              </w:rPr>
              <w:t>%</w:t>
            </w:r>
          </w:p>
        </w:tc>
        <w:tc>
          <w:tcPr>
            <w:tcW w:w="1719" w:type="dxa"/>
          </w:tcPr>
          <w:p w:rsidR="0066525D" w:rsidRPr="00D443F8" w:rsidRDefault="0066525D" w:rsidP="0066525D">
            <w:pPr>
              <w:jc w:val="center"/>
              <w:rPr>
                <w:lang w:eastAsia="zh-CN"/>
              </w:rPr>
            </w:pPr>
            <w:r w:rsidRPr="00D443F8">
              <w:rPr>
                <w:rFonts w:hint="eastAsia"/>
                <w:lang w:eastAsia="zh-CN"/>
              </w:rPr>
              <w:t>34.159</w:t>
            </w:r>
          </w:p>
        </w:tc>
        <w:tc>
          <w:tcPr>
            <w:tcW w:w="1323" w:type="dxa"/>
          </w:tcPr>
          <w:p w:rsidR="0066525D" w:rsidRPr="00D443F8" w:rsidRDefault="0066525D" w:rsidP="0066525D">
            <w:pPr>
              <w:jc w:val="center"/>
              <w:rPr>
                <w:lang w:eastAsia="zh-CN"/>
              </w:rPr>
            </w:pPr>
            <w:r w:rsidRPr="00D443F8">
              <w:rPr>
                <w:rFonts w:hint="eastAsia"/>
                <w:lang w:eastAsia="zh-CN"/>
              </w:rPr>
              <w:t>99.899</w:t>
            </w:r>
            <w:r w:rsidR="004A3821">
              <w:rPr>
                <w:lang w:eastAsia="zh-CN"/>
              </w:rPr>
              <w:t>%</w:t>
            </w:r>
          </w:p>
        </w:tc>
        <w:tc>
          <w:tcPr>
            <w:tcW w:w="1777" w:type="dxa"/>
          </w:tcPr>
          <w:p w:rsidR="0066525D" w:rsidRPr="00D443F8" w:rsidRDefault="0066525D" w:rsidP="0066525D">
            <w:pPr>
              <w:jc w:val="center"/>
              <w:rPr>
                <w:lang w:eastAsia="zh-CN"/>
              </w:rPr>
            </w:pPr>
            <w:r w:rsidRPr="00D443F8">
              <w:rPr>
                <w:rFonts w:hint="eastAsia"/>
                <w:lang w:eastAsia="zh-CN"/>
              </w:rPr>
              <w:t>37.844</w:t>
            </w:r>
          </w:p>
        </w:tc>
        <w:tc>
          <w:tcPr>
            <w:tcW w:w="1374" w:type="dxa"/>
          </w:tcPr>
          <w:p w:rsidR="0066525D" w:rsidRPr="00D443F8" w:rsidRDefault="0066525D" w:rsidP="0066525D">
            <w:pPr>
              <w:jc w:val="center"/>
              <w:rPr>
                <w:lang w:eastAsia="zh-CN"/>
              </w:rPr>
            </w:pPr>
            <w:r w:rsidRPr="00D443F8">
              <w:rPr>
                <w:rFonts w:hint="eastAsia"/>
                <w:lang w:eastAsia="zh-CN"/>
              </w:rPr>
              <w:t>10.788%</w:t>
            </w:r>
          </w:p>
        </w:tc>
      </w:tr>
    </w:tbl>
    <w:p w:rsidR="00711F22" w:rsidRPr="00D443F8" w:rsidRDefault="00711F22">
      <w:pPr>
        <w:rPr>
          <w:lang w:eastAsia="zh-CN"/>
        </w:rPr>
      </w:pPr>
    </w:p>
    <w:p w:rsidR="00A70A8D" w:rsidRDefault="00735BE4">
      <w:pPr>
        <w:rPr>
          <w:lang w:eastAsia="zh-CN"/>
        </w:rPr>
      </w:pPr>
      <w:r w:rsidRPr="00711F22">
        <w:rPr>
          <w:lang w:eastAsia="zh-CN"/>
        </w:rPr>
        <w:t xml:space="preserve">Table </w:t>
      </w:r>
      <w:r w:rsidR="00711F22" w:rsidRPr="00711F22">
        <w:rPr>
          <w:lang w:eastAsia="zh-CN"/>
        </w:rPr>
        <w:t>2</w:t>
      </w:r>
      <w:r w:rsidRPr="00711F22">
        <w:rPr>
          <w:lang w:eastAsia="zh-CN"/>
        </w:rPr>
        <w:t xml:space="preserve"> shows that </w:t>
      </w:r>
      <w:r w:rsidR="00765441">
        <w:rPr>
          <w:lang w:eastAsia="zh-CN"/>
        </w:rPr>
        <w:t>the successful decoding rate and system throughput of Polar codes</w:t>
      </w:r>
      <w:r w:rsidR="00A70A8D">
        <w:rPr>
          <w:lang w:eastAsia="zh-CN"/>
        </w:rPr>
        <w:t xml:space="preserve"> </w:t>
      </w:r>
      <w:r w:rsidR="00765441">
        <w:rPr>
          <w:lang w:eastAsia="zh-CN"/>
        </w:rPr>
        <w:t>are higher than LTE Turbo in the field tests. According to the test results, Polar codes can be deployed in practical communication systems, and can provide high system throughput as LTE Turbo codes do. Meanwhile, there is a stable system throughput gain around 10% of Polar codes against LTE Turbo codes.</w:t>
      </w:r>
    </w:p>
    <w:p w:rsidR="00735BE4" w:rsidRPr="00711F22" w:rsidRDefault="00735BE4">
      <w:pPr>
        <w:rPr>
          <w:b/>
          <w:i/>
          <w:lang w:eastAsia="zh-CN"/>
        </w:rPr>
      </w:pPr>
      <w:r w:rsidRPr="00711F22">
        <w:rPr>
          <w:b/>
          <w:i/>
          <w:lang w:eastAsia="zh-CN"/>
        </w:rPr>
        <w:t xml:space="preserve">Observation 1: </w:t>
      </w:r>
      <w:r w:rsidR="00EA5369">
        <w:rPr>
          <w:b/>
          <w:i/>
          <w:lang w:eastAsia="zh-CN"/>
        </w:rPr>
        <w:t>H</w:t>
      </w:r>
      <w:r w:rsidR="00765441">
        <w:rPr>
          <w:b/>
          <w:i/>
          <w:lang w:eastAsia="zh-CN"/>
        </w:rPr>
        <w:t>igh throughput Polar codes can be deploye</w:t>
      </w:r>
      <w:r w:rsidR="002E222D">
        <w:rPr>
          <w:b/>
          <w:i/>
          <w:lang w:eastAsia="zh-CN"/>
        </w:rPr>
        <w:t xml:space="preserve">d in real-time systems, and are </w:t>
      </w:r>
      <w:r w:rsidR="00765441">
        <w:rPr>
          <w:b/>
          <w:i/>
          <w:lang w:eastAsia="zh-CN"/>
        </w:rPr>
        <w:t>better than LTE Turbo codes</w:t>
      </w:r>
      <w:r w:rsidR="002E222D">
        <w:rPr>
          <w:b/>
          <w:i/>
          <w:lang w:eastAsia="zh-CN"/>
        </w:rPr>
        <w:t xml:space="preserve"> from the successful decoding rate and system throughput point of view</w:t>
      </w:r>
      <w:r w:rsidR="00B362AA" w:rsidRPr="00711F22">
        <w:rPr>
          <w:b/>
          <w:i/>
          <w:lang w:eastAsia="zh-CN"/>
        </w:rPr>
        <w:t>.</w:t>
      </w:r>
    </w:p>
    <w:p w:rsidR="00E82B94" w:rsidRPr="00D443F8" w:rsidRDefault="00E82B94" w:rsidP="00E82B94">
      <w:pPr>
        <w:pStyle w:val="Heading1"/>
        <w:rPr>
          <w:lang w:eastAsia="zh-CN"/>
        </w:rPr>
      </w:pPr>
      <w:r w:rsidRPr="00D443F8">
        <w:rPr>
          <w:lang w:eastAsia="zh-CN"/>
        </w:rPr>
        <w:t>C</w:t>
      </w:r>
      <w:r w:rsidRPr="00D443F8">
        <w:rPr>
          <w:rFonts w:hint="eastAsia"/>
          <w:lang w:eastAsia="zh-CN"/>
        </w:rPr>
        <w:t>onclusion</w:t>
      </w:r>
    </w:p>
    <w:p w:rsidR="00E82B94" w:rsidRPr="00D443F8" w:rsidRDefault="00765441" w:rsidP="00E82B94">
      <w:pPr>
        <w:rPr>
          <w:lang w:eastAsia="zh-CN"/>
        </w:rPr>
      </w:pPr>
      <w:r>
        <w:rPr>
          <w:lang w:eastAsia="zh-CN"/>
        </w:rPr>
        <w:t>In test field, we have successfully deployed the high throughput Polar codes, whose performance is better than LTE Turbo codes.</w:t>
      </w:r>
    </w:p>
    <w:p w:rsidR="00D443F8" w:rsidRPr="00BE15DA" w:rsidRDefault="00D443F8" w:rsidP="00E82B94">
      <w:pPr>
        <w:rPr>
          <w:b/>
          <w:i/>
          <w:lang w:eastAsia="zh-CN"/>
        </w:rPr>
      </w:pPr>
      <w:r w:rsidRPr="00BE15DA">
        <w:rPr>
          <w:b/>
          <w:i/>
          <w:lang w:eastAsia="zh-CN"/>
        </w:rPr>
        <w:t xml:space="preserve">Observation 1: </w:t>
      </w:r>
      <w:r w:rsidR="00EA5369">
        <w:rPr>
          <w:b/>
          <w:i/>
          <w:lang w:eastAsia="zh-CN"/>
        </w:rPr>
        <w:t>H</w:t>
      </w:r>
      <w:r w:rsidR="002E222D" w:rsidRPr="002E222D">
        <w:rPr>
          <w:b/>
          <w:i/>
          <w:lang w:eastAsia="zh-CN"/>
        </w:rPr>
        <w:t>igh throughput Polar codes can be deployed in real-time systems, and are better than LTE Turbo codes from the successful decoding rate and system throughput point of view.</w:t>
      </w:r>
    </w:p>
    <w:p w:rsidR="00AA10A1" w:rsidRDefault="00AA10A1" w:rsidP="00AA10A1">
      <w:pPr>
        <w:pStyle w:val="Heading1"/>
        <w:numPr>
          <w:ilvl w:val="0"/>
          <w:numId w:val="0"/>
        </w:numPr>
        <w:spacing w:before="240"/>
        <w:rPr>
          <w:color w:val="000000"/>
        </w:rPr>
      </w:pPr>
      <w:r w:rsidRPr="00EE5B3E">
        <w:rPr>
          <w:color w:val="000000"/>
        </w:rPr>
        <w:t>References</w:t>
      </w:r>
    </w:p>
    <w:p w:rsidR="00667DAC" w:rsidRDefault="00667DAC" w:rsidP="00D443F8">
      <w:pPr>
        <w:rPr>
          <w:lang w:eastAsia="zh-CN"/>
        </w:rPr>
      </w:pPr>
      <w:r>
        <w:rPr>
          <w:rFonts w:hint="eastAsia"/>
          <w:lang w:eastAsia="zh-CN"/>
        </w:rPr>
        <w:t>[</w:t>
      </w:r>
      <w:r>
        <w:rPr>
          <w:lang w:eastAsia="zh-CN"/>
        </w:rPr>
        <w:t>1</w:t>
      </w:r>
      <w:r>
        <w:rPr>
          <w:rFonts w:hint="eastAsia"/>
          <w:lang w:eastAsia="zh-CN"/>
        </w:rPr>
        <w:t>]</w:t>
      </w:r>
      <w:r>
        <w:rPr>
          <w:lang w:eastAsia="zh-CN"/>
        </w:rPr>
        <w:t xml:space="preserve"> R1-164375, </w:t>
      </w:r>
      <w:r w:rsidRPr="00667DAC">
        <w:rPr>
          <w:lang w:eastAsia="zh-CN"/>
        </w:rPr>
        <w:t xml:space="preserve">Evaluation of polar codes for </w:t>
      </w:r>
      <w:proofErr w:type="spellStart"/>
      <w:r w:rsidRPr="00667DAC">
        <w:rPr>
          <w:lang w:eastAsia="zh-CN"/>
        </w:rPr>
        <w:t>eMBB</w:t>
      </w:r>
      <w:proofErr w:type="spellEnd"/>
      <w:r w:rsidRPr="00667DAC">
        <w:rPr>
          <w:lang w:eastAsia="zh-CN"/>
        </w:rPr>
        <w:t xml:space="preserve"> scenario</w:t>
      </w:r>
    </w:p>
    <w:p w:rsidR="00667DAC" w:rsidRPr="00D443F8" w:rsidRDefault="00667DAC" w:rsidP="00D443F8">
      <w:pPr>
        <w:rPr>
          <w:lang w:eastAsia="zh-CN"/>
        </w:rPr>
      </w:pPr>
      <w:r>
        <w:rPr>
          <w:lang w:eastAsia="zh-CN"/>
        </w:rPr>
        <w:t xml:space="preserve">[2] R1-164377, </w:t>
      </w:r>
      <w:r w:rsidRPr="00667DAC">
        <w:rPr>
          <w:lang w:eastAsia="zh-CN"/>
        </w:rPr>
        <w:t xml:space="preserve">Performance of channel coding schemes for </w:t>
      </w:r>
      <w:proofErr w:type="spellStart"/>
      <w:r w:rsidRPr="00667DAC">
        <w:rPr>
          <w:lang w:eastAsia="zh-CN"/>
        </w:rPr>
        <w:t>eMBB</w:t>
      </w:r>
      <w:proofErr w:type="spellEnd"/>
      <w:r w:rsidRPr="00667DAC">
        <w:rPr>
          <w:lang w:eastAsia="zh-CN"/>
        </w:rPr>
        <w:t xml:space="preserve"> scenario</w:t>
      </w:r>
    </w:p>
    <w:bookmarkEnd w:id="3"/>
    <w:bookmarkEnd w:id="4"/>
    <w:bookmarkEnd w:id="5"/>
    <w:p w:rsidR="000308D1" w:rsidRPr="00FB717C" w:rsidRDefault="000308D1" w:rsidP="00FB717C">
      <w:pPr>
        <w:jc w:val="center"/>
        <w:rPr>
          <w:b/>
          <w:sz w:val="20"/>
          <w:szCs w:val="20"/>
          <w:lang w:val="en-US" w:eastAsia="zh-CN"/>
        </w:rPr>
      </w:pPr>
    </w:p>
    <w:sectPr w:rsidR="000308D1" w:rsidRPr="00FB717C"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5727" w:rsidRDefault="00F05727">
      <w:r>
        <w:separator/>
      </w:r>
    </w:p>
  </w:endnote>
  <w:endnote w:type="continuationSeparator" w:id="0">
    <w:p w:rsidR="00F05727" w:rsidRDefault="00F0572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5727" w:rsidRDefault="00F05727">
      <w:r>
        <w:separator/>
      </w:r>
    </w:p>
  </w:footnote>
  <w:footnote w:type="continuationSeparator" w:id="0">
    <w:p w:rsidR="00F05727" w:rsidRDefault="00F057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4F730FB"/>
    <w:multiLevelType w:val="hybridMultilevel"/>
    <w:tmpl w:val="ECE5738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AA172B4"/>
    <w:multiLevelType w:val="hybridMultilevel"/>
    <w:tmpl w:val="F0A8ED18"/>
    <w:lvl w:ilvl="0" w:tplc="79DEA8A4">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B389E"/>
    <w:multiLevelType w:val="hybridMultilevel"/>
    <w:tmpl w:val="7B828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C3030C9"/>
    <w:multiLevelType w:val="hybridMultilevel"/>
    <w:tmpl w:val="EFBC98E6"/>
    <w:lvl w:ilvl="0" w:tplc="686698E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93181"/>
    <w:multiLevelType w:val="hybridMultilevel"/>
    <w:tmpl w:val="E8F48D7C"/>
    <w:lvl w:ilvl="0" w:tplc="9856BDCC">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0DC3FBA"/>
    <w:multiLevelType w:val="hybridMultilevel"/>
    <w:tmpl w:val="72A235D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2C7685D"/>
    <w:multiLevelType w:val="hybridMultilevel"/>
    <w:tmpl w:val="407AD1DC"/>
    <w:lvl w:ilvl="0" w:tplc="F0AC964A">
      <w:numFmt w:val="bullet"/>
      <w:lvlText w:val="-"/>
      <w:lvlJc w:val="left"/>
      <w:pPr>
        <w:ind w:left="360" w:hanging="360"/>
      </w:pPr>
      <w:rPr>
        <w:rFonts w:ascii="Calibri" w:eastAsia="SimSu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nsid w:val="23732662"/>
    <w:multiLevelType w:val="hybridMultilevel"/>
    <w:tmpl w:val="91A4D24E"/>
    <w:lvl w:ilvl="0" w:tplc="55389C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4752855"/>
    <w:multiLevelType w:val="hybridMultilevel"/>
    <w:tmpl w:val="23B4065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
    <w:nsid w:val="361469DA"/>
    <w:multiLevelType w:val="hybridMultilevel"/>
    <w:tmpl w:val="8D6847A8"/>
    <w:lvl w:ilvl="0" w:tplc="04090001">
      <w:start w:val="1"/>
      <w:numFmt w:val="bullet"/>
      <w:lvlText w:val=""/>
      <w:lvlJc w:val="left"/>
      <w:pPr>
        <w:ind w:left="1195" w:hanging="360"/>
      </w:pPr>
      <w:rPr>
        <w:rFonts w:ascii="Symbol" w:hAnsi="Symbol" w:hint="default"/>
      </w:rPr>
    </w:lvl>
    <w:lvl w:ilvl="1" w:tplc="65F25350">
      <w:numFmt w:val="bullet"/>
      <w:lvlText w:val="•"/>
      <w:lvlJc w:val="left"/>
      <w:pPr>
        <w:ind w:left="1915" w:hanging="360"/>
      </w:pPr>
      <w:rPr>
        <w:rFonts w:ascii="Times New Roman" w:eastAsia="SimSun" w:hAnsi="Times New Roman" w:cs="Times New Roman" w:hint="default"/>
      </w:rPr>
    </w:lvl>
    <w:lvl w:ilvl="2" w:tplc="04090005" w:tentative="1">
      <w:start w:val="1"/>
      <w:numFmt w:val="bullet"/>
      <w:lvlText w:val=""/>
      <w:lvlJc w:val="left"/>
      <w:pPr>
        <w:ind w:left="2635" w:hanging="360"/>
      </w:pPr>
      <w:rPr>
        <w:rFonts w:ascii="Wingdings" w:hAnsi="Wingdings" w:hint="default"/>
      </w:rPr>
    </w:lvl>
    <w:lvl w:ilvl="3" w:tplc="04090001" w:tentative="1">
      <w:start w:val="1"/>
      <w:numFmt w:val="bullet"/>
      <w:lvlText w:val=""/>
      <w:lvlJc w:val="left"/>
      <w:pPr>
        <w:ind w:left="3355" w:hanging="360"/>
      </w:pPr>
      <w:rPr>
        <w:rFonts w:ascii="Symbol" w:hAnsi="Symbol" w:hint="default"/>
      </w:rPr>
    </w:lvl>
    <w:lvl w:ilvl="4" w:tplc="04090003" w:tentative="1">
      <w:start w:val="1"/>
      <w:numFmt w:val="bullet"/>
      <w:lvlText w:val="o"/>
      <w:lvlJc w:val="left"/>
      <w:pPr>
        <w:ind w:left="4075" w:hanging="360"/>
      </w:pPr>
      <w:rPr>
        <w:rFonts w:ascii="Courier New" w:hAnsi="Courier New" w:cs="Courier New" w:hint="default"/>
      </w:rPr>
    </w:lvl>
    <w:lvl w:ilvl="5" w:tplc="04090005" w:tentative="1">
      <w:start w:val="1"/>
      <w:numFmt w:val="bullet"/>
      <w:lvlText w:val=""/>
      <w:lvlJc w:val="left"/>
      <w:pPr>
        <w:ind w:left="4795" w:hanging="360"/>
      </w:pPr>
      <w:rPr>
        <w:rFonts w:ascii="Wingdings" w:hAnsi="Wingdings" w:hint="default"/>
      </w:rPr>
    </w:lvl>
    <w:lvl w:ilvl="6" w:tplc="04090001" w:tentative="1">
      <w:start w:val="1"/>
      <w:numFmt w:val="bullet"/>
      <w:lvlText w:val=""/>
      <w:lvlJc w:val="left"/>
      <w:pPr>
        <w:ind w:left="5515" w:hanging="360"/>
      </w:pPr>
      <w:rPr>
        <w:rFonts w:ascii="Symbol" w:hAnsi="Symbol" w:hint="default"/>
      </w:rPr>
    </w:lvl>
    <w:lvl w:ilvl="7" w:tplc="04090003" w:tentative="1">
      <w:start w:val="1"/>
      <w:numFmt w:val="bullet"/>
      <w:lvlText w:val="o"/>
      <w:lvlJc w:val="left"/>
      <w:pPr>
        <w:ind w:left="6235" w:hanging="360"/>
      </w:pPr>
      <w:rPr>
        <w:rFonts w:ascii="Courier New" w:hAnsi="Courier New" w:cs="Courier New" w:hint="default"/>
      </w:rPr>
    </w:lvl>
    <w:lvl w:ilvl="8" w:tplc="04090005" w:tentative="1">
      <w:start w:val="1"/>
      <w:numFmt w:val="bullet"/>
      <w:lvlText w:val=""/>
      <w:lvlJc w:val="left"/>
      <w:pPr>
        <w:ind w:left="6955" w:hanging="360"/>
      </w:pPr>
      <w:rPr>
        <w:rFonts w:ascii="Wingdings" w:hAnsi="Wingdings" w:hint="default"/>
      </w:rPr>
    </w:lvl>
  </w:abstractNum>
  <w:abstractNum w:abstractNumId="11">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12">
    <w:nsid w:val="434C79A2"/>
    <w:multiLevelType w:val="multilevel"/>
    <w:tmpl w:val="01A8E9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4ED74324"/>
    <w:multiLevelType w:val="hybridMultilevel"/>
    <w:tmpl w:val="7256EFFC"/>
    <w:lvl w:ilvl="0" w:tplc="B4A6C816">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3E4A9F"/>
    <w:multiLevelType w:val="hybridMultilevel"/>
    <w:tmpl w:val="0A7A24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8342E9"/>
    <w:multiLevelType w:val="hybridMultilevel"/>
    <w:tmpl w:val="45F66226"/>
    <w:lvl w:ilvl="0" w:tplc="A33E217C">
      <w:start w:val="1"/>
      <w:numFmt w:val="bullet"/>
      <w:lvlText w:val="•"/>
      <w:lvlJc w:val="left"/>
      <w:pPr>
        <w:tabs>
          <w:tab w:val="num" w:pos="720"/>
        </w:tabs>
        <w:ind w:left="720" w:hanging="360"/>
      </w:pPr>
      <w:rPr>
        <w:rFonts w:ascii="Arial" w:hAnsi="Arial" w:hint="default"/>
      </w:rPr>
    </w:lvl>
    <w:lvl w:ilvl="1" w:tplc="DDF8ED1E" w:tentative="1">
      <w:start w:val="1"/>
      <w:numFmt w:val="bullet"/>
      <w:lvlText w:val="•"/>
      <w:lvlJc w:val="left"/>
      <w:pPr>
        <w:tabs>
          <w:tab w:val="num" w:pos="1440"/>
        </w:tabs>
        <w:ind w:left="1440" w:hanging="360"/>
      </w:pPr>
      <w:rPr>
        <w:rFonts w:ascii="Arial" w:hAnsi="Arial" w:hint="default"/>
      </w:rPr>
    </w:lvl>
    <w:lvl w:ilvl="2" w:tplc="1B18DD26" w:tentative="1">
      <w:start w:val="1"/>
      <w:numFmt w:val="bullet"/>
      <w:lvlText w:val="•"/>
      <w:lvlJc w:val="left"/>
      <w:pPr>
        <w:tabs>
          <w:tab w:val="num" w:pos="2160"/>
        </w:tabs>
        <w:ind w:left="2160" w:hanging="360"/>
      </w:pPr>
      <w:rPr>
        <w:rFonts w:ascii="Arial" w:hAnsi="Arial" w:hint="default"/>
      </w:rPr>
    </w:lvl>
    <w:lvl w:ilvl="3" w:tplc="95EAC20E" w:tentative="1">
      <w:start w:val="1"/>
      <w:numFmt w:val="bullet"/>
      <w:lvlText w:val="•"/>
      <w:lvlJc w:val="left"/>
      <w:pPr>
        <w:tabs>
          <w:tab w:val="num" w:pos="2880"/>
        </w:tabs>
        <w:ind w:left="2880" w:hanging="360"/>
      </w:pPr>
      <w:rPr>
        <w:rFonts w:ascii="Arial" w:hAnsi="Arial" w:hint="default"/>
      </w:rPr>
    </w:lvl>
    <w:lvl w:ilvl="4" w:tplc="41B41A90" w:tentative="1">
      <w:start w:val="1"/>
      <w:numFmt w:val="bullet"/>
      <w:lvlText w:val="•"/>
      <w:lvlJc w:val="left"/>
      <w:pPr>
        <w:tabs>
          <w:tab w:val="num" w:pos="3600"/>
        </w:tabs>
        <w:ind w:left="3600" w:hanging="360"/>
      </w:pPr>
      <w:rPr>
        <w:rFonts w:ascii="Arial" w:hAnsi="Arial" w:hint="default"/>
      </w:rPr>
    </w:lvl>
    <w:lvl w:ilvl="5" w:tplc="78164BE6" w:tentative="1">
      <w:start w:val="1"/>
      <w:numFmt w:val="bullet"/>
      <w:lvlText w:val="•"/>
      <w:lvlJc w:val="left"/>
      <w:pPr>
        <w:tabs>
          <w:tab w:val="num" w:pos="4320"/>
        </w:tabs>
        <w:ind w:left="4320" w:hanging="360"/>
      </w:pPr>
      <w:rPr>
        <w:rFonts w:ascii="Arial" w:hAnsi="Arial" w:hint="default"/>
      </w:rPr>
    </w:lvl>
    <w:lvl w:ilvl="6" w:tplc="49E2AFDE" w:tentative="1">
      <w:start w:val="1"/>
      <w:numFmt w:val="bullet"/>
      <w:lvlText w:val="•"/>
      <w:lvlJc w:val="left"/>
      <w:pPr>
        <w:tabs>
          <w:tab w:val="num" w:pos="5040"/>
        </w:tabs>
        <w:ind w:left="5040" w:hanging="360"/>
      </w:pPr>
      <w:rPr>
        <w:rFonts w:ascii="Arial" w:hAnsi="Arial" w:hint="default"/>
      </w:rPr>
    </w:lvl>
    <w:lvl w:ilvl="7" w:tplc="7B223A0A" w:tentative="1">
      <w:start w:val="1"/>
      <w:numFmt w:val="bullet"/>
      <w:lvlText w:val="•"/>
      <w:lvlJc w:val="left"/>
      <w:pPr>
        <w:tabs>
          <w:tab w:val="num" w:pos="5760"/>
        </w:tabs>
        <w:ind w:left="5760" w:hanging="360"/>
      </w:pPr>
      <w:rPr>
        <w:rFonts w:ascii="Arial" w:hAnsi="Arial" w:hint="default"/>
      </w:rPr>
    </w:lvl>
    <w:lvl w:ilvl="8" w:tplc="11BA5DE0" w:tentative="1">
      <w:start w:val="1"/>
      <w:numFmt w:val="bullet"/>
      <w:lvlText w:val="•"/>
      <w:lvlJc w:val="left"/>
      <w:pPr>
        <w:tabs>
          <w:tab w:val="num" w:pos="6480"/>
        </w:tabs>
        <w:ind w:left="6480" w:hanging="360"/>
      </w:pPr>
      <w:rPr>
        <w:rFonts w:ascii="Arial" w:hAnsi="Arial" w:hint="default"/>
      </w:rPr>
    </w:lvl>
  </w:abstractNum>
  <w:abstractNum w:abstractNumId="16">
    <w:nsid w:val="5AC63118"/>
    <w:multiLevelType w:val="hybridMultilevel"/>
    <w:tmpl w:val="3B106930"/>
    <w:lvl w:ilvl="0" w:tplc="F2F664E6">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D5666AE"/>
    <w:multiLevelType w:val="hybridMultilevel"/>
    <w:tmpl w:val="C3645F34"/>
    <w:lvl w:ilvl="0" w:tplc="09624560">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4BA7BB2"/>
    <w:multiLevelType w:val="hybridMultilevel"/>
    <w:tmpl w:val="A9D044B0"/>
    <w:lvl w:ilvl="0" w:tplc="2732F4C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56D4FAC"/>
    <w:multiLevelType w:val="hybridMultilevel"/>
    <w:tmpl w:val="64A0C0C2"/>
    <w:lvl w:ilvl="0" w:tplc="370E6BA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E921820"/>
    <w:multiLevelType w:val="hybridMultilevel"/>
    <w:tmpl w:val="78921326"/>
    <w:lvl w:ilvl="0" w:tplc="EB001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nsid w:val="76DF21B4"/>
    <w:multiLevelType w:val="hybridMultilevel"/>
    <w:tmpl w:val="5B3A27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8"/>
  </w:num>
  <w:num w:numId="3">
    <w:abstractNumId w:val="24"/>
  </w:num>
  <w:num w:numId="4">
    <w:abstractNumId w:val="14"/>
  </w:num>
  <w:num w:numId="5">
    <w:abstractNumId w:val="19"/>
  </w:num>
  <w:num w:numId="6">
    <w:abstractNumId w:val="7"/>
  </w:num>
  <w:num w:numId="7">
    <w:abstractNumId w:val="12"/>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8"/>
  </w:num>
  <w:num w:numId="12">
    <w:abstractNumId w:val="8"/>
  </w:num>
  <w:num w:numId="13">
    <w:abstractNumId w:val="13"/>
  </w:num>
  <w:num w:numId="14">
    <w:abstractNumId w:val="8"/>
  </w:num>
  <w:num w:numId="15">
    <w:abstractNumId w:val="8"/>
  </w:num>
  <w:num w:numId="16">
    <w:abstractNumId w:val="8"/>
  </w:num>
  <w:num w:numId="1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22"/>
  </w:num>
  <w:num w:numId="20">
    <w:abstractNumId w:val="11"/>
  </w:num>
  <w:num w:numId="21">
    <w:abstractNumId w:val="11"/>
  </w:num>
  <w:num w:numId="22">
    <w:abstractNumId w:val="18"/>
  </w:num>
  <w:num w:numId="23">
    <w:abstractNumId w:val="21"/>
  </w:num>
  <w:num w:numId="24">
    <w:abstractNumId w:val="20"/>
  </w:num>
  <w:num w:numId="25">
    <w:abstractNumId w:val="0"/>
  </w:num>
  <w:num w:numId="26">
    <w:abstractNumId w:val="6"/>
  </w:num>
  <w:num w:numId="27">
    <w:abstractNumId w:val="10"/>
  </w:num>
  <w:num w:numId="28">
    <w:abstractNumId w:val="2"/>
  </w:num>
  <w:num w:numId="29">
    <w:abstractNumId w:val="17"/>
  </w:num>
  <w:num w:numId="30">
    <w:abstractNumId w:val="5"/>
  </w:num>
  <w:num w:numId="31">
    <w:abstractNumId w:val="11"/>
  </w:num>
  <w:num w:numId="32">
    <w:abstractNumId w:val="11"/>
  </w:num>
  <w:num w:numId="33">
    <w:abstractNumId w:val="11"/>
  </w:num>
  <w:num w:numId="34">
    <w:abstractNumId w:val="3"/>
  </w:num>
  <w:num w:numId="35">
    <w:abstractNumId w:val="4"/>
  </w:num>
  <w:num w:numId="36">
    <w:abstractNumId w:val="15"/>
  </w:num>
  <w:num w:numId="37">
    <w:abstractNumId w:val="1"/>
  </w:num>
  <w:num w:numId="38">
    <w:abstractNumId w:val="16"/>
  </w:num>
  <w:num w:numId="39">
    <w:abstractNumId w:val="9"/>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1"/>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0242"/>
  </w:hdrShapeDefaults>
  <w:footnotePr>
    <w:footnote w:id="-1"/>
    <w:footnote w:id="0"/>
  </w:footnotePr>
  <w:endnotePr>
    <w:endnote w:id="-1"/>
    <w:endnote w:id="0"/>
  </w:endnotePr>
  <w:compat>
    <w:useFELayout/>
  </w:compat>
  <w:rsids>
    <w:rsidRoot w:val="00CF5263"/>
    <w:rsid w:val="00000095"/>
    <w:rsid w:val="00000D04"/>
    <w:rsid w:val="00000DB2"/>
    <w:rsid w:val="000016DA"/>
    <w:rsid w:val="00002605"/>
    <w:rsid w:val="00002893"/>
    <w:rsid w:val="000033A3"/>
    <w:rsid w:val="00003605"/>
    <w:rsid w:val="0000382B"/>
    <w:rsid w:val="00003C56"/>
    <w:rsid w:val="00003EC2"/>
    <w:rsid w:val="000040A9"/>
    <w:rsid w:val="0000458E"/>
    <w:rsid w:val="00004E70"/>
    <w:rsid w:val="000072B6"/>
    <w:rsid w:val="00007813"/>
    <w:rsid w:val="000109E6"/>
    <w:rsid w:val="00011CCF"/>
    <w:rsid w:val="00011F67"/>
    <w:rsid w:val="00012862"/>
    <w:rsid w:val="000128E6"/>
    <w:rsid w:val="000131C1"/>
    <w:rsid w:val="00015EFB"/>
    <w:rsid w:val="000162B7"/>
    <w:rsid w:val="000165E2"/>
    <w:rsid w:val="000172BE"/>
    <w:rsid w:val="00017D8A"/>
    <w:rsid w:val="000210B7"/>
    <w:rsid w:val="000211DB"/>
    <w:rsid w:val="00023127"/>
    <w:rsid w:val="00023388"/>
    <w:rsid w:val="00023425"/>
    <w:rsid w:val="000241BE"/>
    <w:rsid w:val="000242F2"/>
    <w:rsid w:val="000246B7"/>
    <w:rsid w:val="00026328"/>
    <w:rsid w:val="00026C09"/>
    <w:rsid w:val="00026D4B"/>
    <w:rsid w:val="000275C6"/>
    <w:rsid w:val="00027AD6"/>
    <w:rsid w:val="00027F78"/>
    <w:rsid w:val="0003024C"/>
    <w:rsid w:val="000308D1"/>
    <w:rsid w:val="00031ADB"/>
    <w:rsid w:val="00032056"/>
    <w:rsid w:val="000328CA"/>
    <w:rsid w:val="00032E40"/>
    <w:rsid w:val="0003376B"/>
    <w:rsid w:val="00034676"/>
    <w:rsid w:val="000346E6"/>
    <w:rsid w:val="0003472B"/>
    <w:rsid w:val="00034F38"/>
    <w:rsid w:val="00034FCB"/>
    <w:rsid w:val="000352B3"/>
    <w:rsid w:val="000365DC"/>
    <w:rsid w:val="000371BA"/>
    <w:rsid w:val="00040022"/>
    <w:rsid w:val="0004023E"/>
    <w:rsid w:val="0004024B"/>
    <w:rsid w:val="00041C57"/>
    <w:rsid w:val="0004300F"/>
    <w:rsid w:val="000434B7"/>
    <w:rsid w:val="000435E4"/>
    <w:rsid w:val="00043C1F"/>
    <w:rsid w:val="000448E9"/>
    <w:rsid w:val="000463A3"/>
    <w:rsid w:val="0004655A"/>
    <w:rsid w:val="00046796"/>
    <w:rsid w:val="000467FD"/>
    <w:rsid w:val="00046AAF"/>
    <w:rsid w:val="00047225"/>
    <w:rsid w:val="00047E60"/>
    <w:rsid w:val="00050615"/>
    <w:rsid w:val="00051448"/>
    <w:rsid w:val="00052AD2"/>
    <w:rsid w:val="000530DF"/>
    <w:rsid w:val="000539B3"/>
    <w:rsid w:val="00053C50"/>
    <w:rsid w:val="000548C7"/>
    <w:rsid w:val="000549EF"/>
    <w:rsid w:val="00054A31"/>
    <w:rsid w:val="00054E0C"/>
    <w:rsid w:val="00055068"/>
    <w:rsid w:val="0005541D"/>
    <w:rsid w:val="000565C8"/>
    <w:rsid w:val="00056A34"/>
    <w:rsid w:val="00056A36"/>
    <w:rsid w:val="00057DC8"/>
    <w:rsid w:val="00057F7B"/>
    <w:rsid w:val="000612E1"/>
    <w:rsid w:val="000614FE"/>
    <w:rsid w:val="00061CA1"/>
    <w:rsid w:val="000643CF"/>
    <w:rsid w:val="000653BE"/>
    <w:rsid w:val="00065D38"/>
    <w:rsid w:val="0006685A"/>
    <w:rsid w:val="00067DD1"/>
    <w:rsid w:val="00070447"/>
    <w:rsid w:val="000706E7"/>
    <w:rsid w:val="00070E22"/>
    <w:rsid w:val="00070EF8"/>
    <w:rsid w:val="00071192"/>
    <w:rsid w:val="000713A7"/>
    <w:rsid w:val="0007268D"/>
    <w:rsid w:val="000728D8"/>
    <w:rsid w:val="00072A80"/>
    <w:rsid w:val="000731A0"/>
    <w:rsid w:val="000736C1"/>
    <w:rsid w:val="00073797"/>
    <w:rsid w:val="00073DEC"/>
    <w:rsid w:val="000743E3"/>
    <w:rsid w:val="000745AA"/>
    <w:rsid w:val="00074E86"/>
    <w:rsid w:val="00076097"/>
    <w:rsid w:val="00076541"/>
    <w:rsid w:val="000772F4"/>
    <w:rsid w:val="000776EB"/>
    <w:rsid w:val="000823B0"/>
    <w:rsid w:val="0008279D"/>
    <w:rsid w:val="0008335B"/>
    <w:rsid w:val="00083379"/>
    <w:rsid w:val="00083587"/>
    <w:rsid w:val="00083838"/>
    <w:rsid w:val="00083B6A"/>
    <w:rsid w:val="00084C26"/>
    <w:rsid w:val="0008510A"/>
    <w:rsid w:val="00085E04"/>
    <w:rsid w:val="00086800"/>
    <w:rsid w:val="000871AB"/>
    <w:rsid w:val="00087913"/>
    <w:rsid w:val="000879DD"/>
    <w:rsid w:val="00087AD0"/>
    <w:rsid w:val="000902DC"/>
    <w:rsid w:val="00090F83"/>
    <w:rsid w:val="000911AE"/>
    <w:rsid w:val="00091A89"/>
    <w:rsid w:val="00093697"/>
    <w:rsid w:val="00093D42"/>
    <w:rsid w:val="00094765"/>
    <w:rsid w:val="00094A16"/>
    <w:rsid w:val="00094DE6"/>
    <w:rsid w:val="00096356"/>
    <w:rsid w:val="00096635"/>
    <w:rsid w:val="000974E3"/>
    <w:rsid w:val="00097C99"/>
    <w:rsid w:val="000A0F14"/>
    <w:rsid w:val="000A1441"/>
    <w:rsid w:val="000A1A06"/>
    <w:rsid w:val="000A1B60"/>
    <w:rsid w:val="000A21B4"/>
    <w:rsid w:val="000A2CC7"/>
    <w:rsid w:val="000A2ED6"/>
    <w:rsid w:val="000A30D4"/>
    <w:rsid w:val="000A4205"/>
    <w:rsid w:val="000A42B0"/>
    <w:rsid w:val="000A4A19"/>
    <w:rsid w:val="000A6351"/>
    <w:rsid w:val="000A63D6"/>
    <w:rsid w:val="000A6585"/>
    <w:rsid w:val="000A71DF"/>
    <w:rsid w:val="000A7800"/>
    <w:rsid w:val="000A7B38"/>
    <w:rsid w:val="000B0343"/>
    <w:rsid w:val="000B0A5F"/>
    <w:rsid w:val="000B2985"/>
    <w:rsid w:val="000B2AFF"/>
    <w:rsid w:val="000B2C88"/>
    <w:rsid w:val="000B329A"/>
    <w:rsid w:val="000B3342"/>
    <w:rsid w:val="000B46A7"/>
    <w:rsid w:val="000B51FA"/>
    <w:rsid w:val="000B53BC"/>
    <w:rsid w:val="000B5890"/>
    <w:rsid w:val="000B5905"/>
    <w:rsid w:val="000B5975"/>
    <w:rsid w:val="000B5F84"/>
    <w:rsid w:val="000B6236"/>
    <w:rsid w:val="000B6525"/>
    <w:rsid w:val="000B6E2C"/>
    <w:rsid w:val="000B7668"/>
    <w:rsid w:val="000B76C5"/>
    <w:rsid w:val="000B77C9"/>
    <w:rsid w:val="000B7A10"/>
    <w:rsid w:val="000C0884"/>
    <w:rsid w:val="000C10AD"/>
    <w:rsid w:val="000C115D"/>
    <w:rsid w:val="000C1535"/>
    <w:rsid w:val="000C219A"/>
    <w:rsid w:val="000C252B"/>
    <w:rsid w:val="000C28BA"/>
    <w:rsid w:val="000C2FBD"/>
    <w:rsid w:val="000C3B0C"/>
    <w:rsid w:val="000C422D"/>
    <w:rsid w:val="000C5F91"/>
    <w:rsid w:val="000C6025"/>
    <w:rsid w:val="000D0565"/>
    <w:rsid w:val="000D0E4E"/>
    <w:rsid w:val="000D113C"/>
    <w:rsid w:val="000D12D1"/>
    <w:rsid w:val="000D159A"/>
    <w:rsid w:val="000D22CC"/>
    <w:rsid w:val="000D36AE"/>
    <w:rsid w:val="000D38A1"/>
    <w:rsid w:val="000D4C4E"/>
    <w:rsid w:val="000D4F2F"/>
    <w:rsid w:val="000D5077"/>
    <w:rsid w:val="000D5362"/>
    <w:rsid w:val="000D5614"/>
    <w:rsid w:val="000D57F8"/>
    <w:rsid w:val="000D5851"/>
    <w:rsid w:val="000D5C60"/>
    <w:rsid w:val="000D71E2"/>
    <w:rsid w:val="000D73A5"/>
    <w:rsid w:val="000E07D6"/>
    <w:rsid w:val="000E1380"/>
    <w:rsid w:val="000E1386"/>
    <w:rsid w:val="000E18DF"/>
    <w:rsid w:val="000E20B6"/>
    <w:rsid w:val="000E23DE"/>
    <w:rsid w:val="000E4293"/>
    <w:rsid w:val="000E44A4"/>
    <w:rsid w:val="000E4AC6"/>
    <w:rsid w:val="000E4DDA"/>
    <w:rsid w:val="000E59A0"/>
    <w:rsid w:val="000E7A7F"/>
    <w:rsid w:val="000E7A84"/>
    <w:rsid w:val="000F15BC"/>
    <w:rsid w:val="000F180A"/>
    <w:rsid w:val="000F1C92"/>
    <w:rsid w:val="000F2EEE"/>
    <w:rsid w:val="000F3697"/>
    <w:rsid w:val="000F4594"/>
    <w:rsid w:val="000F4598"/>
    <w:rsid w:val="000F57B1"/>
    <w:rsid w:val="000F606E"/>
    <w:rsid w:val="000F737B"/>
    <w:rsid w:val="000F7F58"/>
    <w:rsid w:val="00100128"/>
    <w:rsid w:val="00100FF3"/>
    <w:rsid w:val="001026CA"/>
    <w:rsid w:val="00103656"/>
    <w:rsid w:val="001043C2"/>
    <w:rsid w:val="001043E1"/>
    <w:rsid w:val="00104543"/>
    <w:rsid w:val="0010505A"/>
    <w:rsid w:val="001058E0"/>
    <w:rsid w:val="00105CBE"/>
    <w:rsid w:val="00105CC4"/>
    <w:rsid w:val="00105CC7"/>
    <w:rsid w:val="00106EB7"/>
    <w:rsid w:val="00107779"/>
    <w:rsid w:val="001078C2"/>
    <w:rsid w:val="00107E1C"/>
    <w:rsid w:val="00110243"/>
    <w:rsid w:val="00110C8A"/>
    <w:rsid w:val="001112C4"/>
    <w:rsid w:val="00111444"/>
    <w:rsid w:val="00111723"/>
    <w:rsid w:val="00111A06"/>
    <w:rsid w:val="001129B5"/>
    <w:rsid w:val="001141E3"/>
    <w:rsid w:val="001144DF"/>
    <w:rsid w:val="00114969"/>
    <w:rsid w:val="0011557B"/>
    <w:rsid w:val="00116EF7"/>
    <w:rsid w:val="00116EFF"/>
    <w:rsid w:val="00117A8F"/>
    <w:rsid w:val="00117C85"/>
    <w:rsid w:val="00120200"/>
    <w:rsid w:val="00120B13"/>
    <w:rsid w:val="001224B4"/>
    <w:rsid w:val="0012386B"/>
    <w:rsid w:val="00124D84"/>
    <w:rsid w:val="0012507E"/>
    <w:rsid w:val="001250DD"/>
    <w:rsid w:val="00125733"/>
    <w:rsid w:val="001263AA"/>
    <w:rsid w:val="00130779"/>
    <w:rsid w:val="001307A1"/>
    <w:rsid w:val="00130C7A"/>
    <w:rsid w:val="0013120A"/>
    <w:rsid w:val="00131ADC"/>
    <w:rsid w:val="001321D3"/>
    <w:rsid w:val="0013357C"/>
    <w:rsid w:val="00133599"/>
    <w:rsid w:val="00133BF7"/>
    <w:rsid w:val="00134B88"/>
    <w:rsid w:val="00136A23"/>
    <w:rsid w:val="00136B99"/>
    <w:rsid w:val="0014063E"/>
    <w:rsid w:val="0014087D"/>
    <w:rsid w:val="00140C99"/>
    <w:rsid w:val="00140F74"/>
    <w:rsid w:val="00141191"/>
    <w:rsid w:val="00141438"/>
    <w:rsid w:val="0014159C"/>
    <w:rsid w:val="001416E4"/>
    <w:rsid w:val="00141F3A"/>
    <w:rsid w:val="001424B7"/>
    <w:rsid w:val="00142665"/>
    <w:rsid w:val="001431B2"/>
    <w:rsid w:val="0014384A"/>
    <w:rsid w:val="0014450F"/>
    <w:rsid w:val="00144BFB"/>
    <w:rsid w:val="00144D8F"/>
    <w:rsid w:val="00145C74"/>
    <w:rsid w:val="00145E67"/>
    <w:rsid w:val="00145E93"/>
    <w:rsid w:val="00145F29"/>
    <w:rsid w:val="001462E9"/>
    <w:rsid w:val="001468C9"/>
    <w:rsid w:val="00146D64"/>
    <w:rsid w:val="00146E32"/>
    <w:rsid w:val="00147479"/>
    <w:rsid w:val="00147E79"/>
    <w:rsid w:val="001500D7"/>
    <w:rsid w:val="00151619"/>
    <w:rsid w:val="0015231B"/>
    <w:rsid w:val="00152835"/>
    <w:rsid w:val="00153BFC"/>
    <w:rsid w:val="00155596"/>
    <w:rsid w:val="001559FA"/>
    <w:rsid w:val="00156374"/>
    <w:rsid w:val="001577D8"/>
    <w:rsid w:val="00157B75"/>
    <w:rsid w:val="00157FC3"/>
    <w:rsid w:val="00160739"/>
    <w:rsid w:val="00161BFD"/>
    <w:rsid w:val="0016271E"/>
    <w:rsid w:val="00162D7A"/>
    <w:rsid w:val="001638E3"/>
    <w:rsid w:val="00164CC7"/>
    <w:rsid w:val="00164DAB"/>
    <w:rsid w:val="00165BBB"/>
    <w:rsid w:val="0016613F"/>
    <w:rsid w:val="00166215"/>
    <w:rsid w:val="00166591"/>
    <w:rsid w:val="0016750D"/>
    <w:rsid w:val="00167984"/>
    <w:rsid w:val="00167F30"/>
    <w:rsid w:val="0017081D"/>
    <w:rsid w:val="00170C17"/>
    <w:rsid w:val="00171143"/>
    <w:rsid w:val="001714A6"/>
    <w:rsid w:val="00171E2A"/>
    <w:rsid w:val="001726DA"/>
    <w:rsid w:val="00172864"/>
    <w:rsid w:val="00172B82"/>
    <w:rsid w:val="00172EFA"/>
    <w:rsid w:val="00173608"/>
    <w:rsid w:val="001736AF"/>
    <w:rsid w:val="00173C67"/>
    <w:rsid w:val="001745EC"/>
    <w:rsid w:val="001747B7"/>
    <w:rsid w:val="00175C30"/>
    <w:rsid w:val="0017642E"/>
    <w:rsid w:val="00177069"/>
    <w:rsid w:val="00177733"/>
    <w:rsid w:val="00177D9D"/>
    <w:rsid w:val="00177FC1"/>
    <w:rsid w:val="001803E1"/>
    <w:rsid w:val="00180E93"/>
    <w:rsid w:val="001815A2"/>
    <w:rsid w:val="00181FC1"/>
    <w:rsid w:val="001821CD"/>
    <w:rsid w:val="00183034"/>
    <w:rsid w:val="001830F7"/>
    <w:rsid w:val="00183EE6"/>
    <w:rsid w:val="0018542C"/>
    <w:rsid w:val="0018588A"/>
    <w:rsid w:val="00185BAF"/>
    <w:rsid w:val="00187252"/>
    <w:rsid w:val="001908F9"/>
    <w:rsid w:val="00190A06"/>
    <w:rsid w:val="00191C91"/>
    <w:rsid w:val="00192135"/>
    <w:rsid w:val="00192DD9"/>
    <w:rsid w:val="00193BD8"/>
    <w:rsid w:val="00194339"/>
    <w:rsid w:val="00194848"/>
    <w:rsid w:val="00194BD0"/>
    <w:rsid w:val="001958EA"/>
    <w:rsid w:val="00195E0E"/>
    <w:rsid w:val="00196257"/>
    <w:rsid w:val="00197575"/>
    <w:rsid w:val="001A0DF4"/>
    <w:rsid w:val="001A180D"/>
    <w:rsid w:val="001A1A26"/>
    <w:rsid w:val="001A1ACC"/>
    <w:rsid w:val="001A1BAC"/>
    <w:rsid w:val="001A2338"/>
    <w:rsid w:val="001A23CE"/>
    <w:rsid w:val="001A2650"/>
    <w:rsid w:val="001A2915"/>
    <w:rsid w:val="001A2C89"/>
    <w:rsid w:val="001A40B0"/>
    <w:rsid w:val="001A439D"/>
    <w:rsid w:val="001A5AA1"/>
    <w:rsid w:val="001A673E"/>
    <w:rsid w:val="001A6DFF"/>
    <w:rsid w:val="001A7763"/>
    <w:rsid w:val="001A7EFC"/>
    <w:rsid w:val="001B052C"/>
    <w:rsid w:val="001B0CCD"/>
    <w:rsid w:val="001B20BE"/>
    <w:rsid w:val="001B23FE"/>
    <w:rsid w:val="001B2431"/>
    <w:rsid w:val="001B283E"/>
    <w:rsid w:val="001B3803"/>
    <w:rsid w:val="001B3964"/>
    <w:rsid w:val="001B3D99"/>
    <w:rsid w:val="001B3DE7"/>
    <w:rsid w:val="001B4452"/>
    <w:rsid w:val="001B466C"/>
    <w:rsid w:val="001B4F34"/>
    <w:rsid w:val="001B52EC"/>
    <w:rsid w:val="001B554A"/>
    <w:rsid w:val="001B5D88"/>
    <w:rsid w:val="001B5F31"/>
    <w:rsid w:val="001B6564"/>
    <w:rsid w:val="001B691A"/>
    <w:rsid w:val="001C0079"/>
    <w:rsid w:val="001C02D8"/>
    <w:rsid w:val="001C04E3"/>
    <w:rsid w:val="001C2378"/>
    <w:rsid w:val="001C30CE"/>
    <w:rsid w:val="001C3668"/>
    <w:rsid w:val="001C3EE9"/>
    <w:rsid w:val="001C3FA4"/>
    <w:rsid w:val="001C40F9"/>
    <w:rsid w:val="001C439E"/>
    <w:rsid w:val="001C458B"/>
    <w:rsid w:val="001C553B"/>
    <w:rsid w:val="001C5B68"/>
    <w:rsid w:val="001C5D4F"/>
    <w:rsid w:val="001C64C0"/>
    <w:rsid w:val="001C69DA"/>
    <w:rsid w:val="001C6F06"/>
    <w:rsid w:val="001D0E03"/>
    <w:rsid w:val="001D1072"/>
    <w:rsid w:val="001D2360"/>
    <w:rsid w:val="001D3109"/>
    <w:rsid w:val="001D332E"/>
    <w:rsid w:val="001D3C55"/>
    <w:rsid w:val="001D5033"/>
    <w:rsid w:val="001D5C88"/>
    <w:rsid w:val="001D5FBA"/>
    <w:rsid w:val="001D6567"/>
    <w:rsid w:val="001D695C"/>
    <w:rsid w:val="001D6FD9"/>
    <w:rsid w:val="001D73A2"/>
    <w:rsid w:val="001D780E"/>
    <w:rsid w:val="001E05C3"/>
    <w:rsid w:val="001E08AB"/>
    <w:rsid w:val="001E0AD3"/>
    <w:rsid w:val="001E169A"/>
    <w:rsid w:val="001E2BD3"/>
    <w:rsid w:val="001E36E4"/>
    <w:rsid w:val="001E379D"/>
    <w:rsid w:val="001E3A3C"/>
    <w:rsid w:val="001E4D08"/>
    <w:rsid w:val="001E5C23"/>
    <w:rsid w:val="001E5D3A"/>
    <w:rsid w:val="001E60C7"/>
    <w:rsid w:val="001E62D0"/>
    <w:rsid w:val="001E7504"/>
    <w:rsid w:val="001E76DF"/>
    <w:rsid w:val="001F1308"/>
    <w:rsid w:val="001F1525"/>
    <w:rsid w:val="001F18EF"/>
    <w:rsid w:val="001F1E87"/>
    <w:rsid w:val="001F1EB6"/>
    <w:rsid w:val="001F2730"/>
    <w:rsid w:val="001F2E23"/>
    <w:rsid w:val="001F341F"/>
    <w:rsid w:val="001F3911"/>
    <w:rsid w:val="001F3DA4"/>
    <w:rsid w:val="001F3F1A"/>
    <w:rsid w:val="001F4916"/>
    <w:rsid w:val="001F4CBD"/>
    <w:rsid w:val="001F5545"/>
    <w:rsid w:val="001F5777"/>
    <w:rsid w:val="001F5937"/>
    <w:rsid w:val="001F59E3"/>
    <w:rsid w:val="001F59ED"/>
    <w:rsid w:val="001F5B53"/>
    <w:rsid w:val="001F7121"/>
    <w:rsid w:val="001F7554"/>
    <w:rsid w:val="001F7760"/>
    <w:rsid w:val="0020069E"/>
    <w:rsid w:val="00200D2C"/>
    <w:rsid w:val="002018EF"/>
    <w:rsid w:val="002019D8"/>
    <w:rsid w:val="002019E9"/>
    <w:rsid w:val="00201EC7"/>
    <w:rsid w:val="0020349A"/>
    <w:rsid w:val="002034B4"/>
    <w:rsid w:val="00204032"/>
    <w:rsid w:val="00204969"/>
    <w:rsid w:val="00204BAD"/>
    <w:rsid w:val="00204D60"/>
    <w:rsid w:val="00205627"/>
    <w:rsid w:val="002056D0"/>
    <w:rsid w:val="002062A1"/>
    <w:rsid w:val="0020673D"/>
    <w:rsid w:val="00210860"/>
    <w:rsid w:val="00210B6A"/>
    <w:rsid w:val="00210F98"/>
    <w:rsid w:val="00212CB6"/>
    <w:rsid w:val="00212D45"/>
    <w:rsid w:val="00212E37"/>
    <w:rsid w:val="002140FF"/>
    <w:rsid w:val="0021495D"/>
    <w:rsid w:val="00215677"/>
    <w:rsid w:val="002171DB"/>
    <w:rsid w:val="00217D7E"/>
    <w:rsid w:val="00220894"/>
    <w:rsid w:val="002215FC"/>
    <w:rsid w:val="00224952"/>
    <w:rsid w:val="00224DD2"/>
    <w:rsid w:val="0022537F"/>
    <w:rsid w:val="00225A6A"/>
    <w:rsid w:val="00225AC7"/>
    <w:rsid w:val="00225ACC"/>
    <w:rsid w:val="00226F74"/>
    <w:rsid w:val="002270DF"/>
    <w:rsid w:val="00230D84"/>
    <w:rsid w:val="00231C25"/>
    <w:rsid w:val="00231C6F"/>
    <w:rsid w:val="0023259B"/>
    <w:rsid w:val="00232671"/>
    <w:rsid w:val="00232A90"/>
    <w:rsid w:val="00233047"/>
    <w:rsid w:val="00233D3B"/>
    <w:rsid w:val="00234151"/>
    <w:rsid w:val="00234250"/>
    <w:rsid w:val="00234F8C"/>
    <w:rsid w:val="00235542"/>
    <w:rsid w:val="00236986"/>
    <w:rsid w:val="002369B0"/>
    <w:rsid w:val="00236AD8"/>
    <w:rsid w:val="002375CD"/>
    <w:rsid w:val="002401F5"/>
    <w:rsid w:val="00240E54"/>
    <w:rsid w:val="0024177E"/>
    <w:rsid w:val="002451C5"/>
    <w:rsid w:val="00245A6B"/>
    <w:rsid w:val="00245CBA"/>
    <w:rsid w:val="00245F1F"/>
    <w:rsid w:val="0024663B"/>
    <w:rsid w:val="00246ECD"/>
    <w:rsid w:val="00247103"/>
    <w:rsid w:val="00247864"/>
    <w:rsid w:val="00250067"/>
    <w:rsid w:val="002516DE"/>
    <w:rsid w:val="00251F81"/>
    <w:rsid w:val="00252759"/>
    <w:rsid w:val="00252BE0"/>
    <w:rsid w:val="00253588"/>
    <w:rsid w:val="0025376C"/>
    <w:rsid w:val="00253835"/>
    <w:rsid w:val="00253A35"/>
    <w:rsid w:val="002546F4"/>
    <w:rsid w:val="00254A9B"/>
    <w:rsid w:val="002551D0"/>
    <w:rsid w:val="00255374"/>
    <w:rsid w:val="00256090"/>
    <w:rsid w:val="00257BF4"/>
    <w:rsid w:val="00260003"/>
    <w:rsid w:val="0026004F"/>
    <w:rsid w:val="0026035D"/>
    <w:rsid w:val="002606D6"/>
    <w:rsid w:val="00261C98"/>
    <w:rsid w:val="0026248E"/>
    <w:rsid w:val="00262914"/>
    <w:rsid w:val="002630BE"/>
    <w:rsid w:val="00263560"/>
    <w:rsid w:val="0026357C"/>
    <w:rsid w:val="002647BF"/>
    <w:rsid w:val="002647D5"/>
    <w:rsid w:val="00265032"/>
    <w:rsid w:val="002651FB"/>
    <w:rsid w:val="0026538C"/>
    <w:rsid w:val="00265781"/>
    <w:rsid w:val="00266B13"/>
    <w:rsid w:val="00270728"/>
    <w:rsid w:val="00270D42"/>
    <w:rsid w:val="0027195D"/>
    <w:rsid w:val="00272B03"/>
    <w:rsid w:val="002733E2"/>
    <w:rsid w:val="00273F94"/>
    <w:rsid w:val="00275018"/>
    <w:rsid w:val="002750B1"/>
    <w:rsid w:val="0027584D"/>
    <w:rsid w:val="00276A35"/>
    <w:rsid w:val="00276B75"/>
    <w:rsid w:val="00277835"/>
    <w:rsid w:val="002803C9"/>
    <w:rsid w:val="00280AB1"/>
    <w:rsid w:val="002845CD"/>
    <w:rsid w:val="002849C6"/>
    <w:rsid w:val="00284BAE"/>
    <w:rsid w:val="00284BCD"/>
    <w:rsid w:val="00284E32"/>
    <w:rsid w:val="002851CF"/>
    <w:rsid w:val="002859AF"/>
    <w:rsid w:val="00286AE7"/>
    <w:rsid w:val="00287243"/>
    <w:rsid w:val="00290647"/>
    <w:rsid w:val="00291004"/>
    <w:rsid w:val="00291385"/>
    <w:rsid w:val="00291422"/>
    <w:rsid w:val="00291B4C"/>
    <w:rsid w:val="0029237F"/>
    <w:rsid w:val="00292715"/>
    <w:rsid w:val="00293E57"/>
    <w:rsid w:val="002947D1"/>
    <w:rsid w:val="002948DF"/>
    <w:rsid w:val="00294D90"/>
    <w:rsid w:val="0029519A"/>
    <w:rsid w:val="00295F4E"/>
    <w:rsid w:val="00296281"/>
    <w:rsid w:val="00296A3B"/>
    <w:rsid w:val="00297D13"/>
    <w:rsid w:val="00297DB5"/>
    <w:rsid w:val="00297EDA"/>
    <w:rsid w:val="002A03D2"/>
    <w:rsid w:val="002A0B1C"/>
    <w:rsid w:val="002A0DA5"/>
    <w:rsid w:val="002A192C"/>
    <w:rsid w:val="002A1E92"/>
    <w:rsid w:val="002A204D"/>
    <w:rsid w:val="002A2219"/>
    <w:rsid w:val="002A2616"/>
    <w:rsid w:val="002A26E1"/>
    <w:rsid w:val="002A30F7"/>
    <w:rsid w:val="002A368A"/>
    <w:rsid w:val="002A4065"/>
    <w:rsid w:val="002A4660"/>
    <w:rsid w:val="002A55B6"/>
    <w:rsid w:val="002A575E"/>
    <w:rsid w:val="002A59F0"/>
    <w:rsid w:val="002A6432"/>
    <w:rsid w:val="002A6A62"/>
    <w:rsid w:val="002A6F25"/>
    <w:rsid w:val="002A6FD3"/>
    <w:rsid w:val="002B0A7D"/>
    <w:rsid w:val="002B1A69"/>
    <w:rsid w:val="002B2723"/>
    <w:rsid w:val="002B303A"/>
    <w:rsid w:val="002B538E"/>
    <w:rsid w:val="002B5DCA"/>
    <w:rsid w:val="002B6B32"/>
    <w:rsid w:val="002B6BDC"/>
    <w:rsid w:val="002B75B0"/>
    <w:rsid w:val="002B7EAF"/>
    <w:rsid w:val="002C099C"/>
    <w:rsid w:val="002C0B74"/>
    <w:rsid w:val="002C0C8B"/>
    <w:rsid w:val="002C0CBB"/>
    <w:rsid w:val="002C1201"/>
    <w:rsid w:val="002C1460"/>
    <w:rsid w:val="002C20F2"/>
    <w:rsid w:val="002C2160"/>
    <w:rsid w:val="002C21D2"/>
    <w:rsid w:val="002C27FA"/>
    <w:rsid w:val="002C2FA9"/>
    <w:rsid w:val="002C35E3"/>
    <w:rsid w:val="002C38B2"/>
    <w:rsid w:val="002C3F9C"/>
    <w:rsid w:val="002C44FF"/>
    <w:rsid w:val="002C5AFA"/>
    <w:rsid w:val="002C5EF5"/>
    <w:rsid w:val="002D0439"/>
    <w:rsid w:val="002D11B7"/>
    <w:rsid w:val="002D1A62"/>
    <w:rsid w:val="002D27E1"/>
    <w:rsid w:val="002D3BBC"/>
    <w:rsid w:val="002D438A"/>
    <w:rsid w:val="002D55CD"/>
    <w:rsid w:val="002D5738"/>
    <w:rsid w:val="002D5E53"/>
    <w:rsid w:val="002D6B41"/>
    <w:rsid w:val="002D7383"/>
    <w:rsid w:val="002E0319"/>
    <w:rsid w:val="002E0A9D"/>
    <w:rsid w:val="002E179B"/>
    <w:rsid w:val="002E1C9E"/>
    <w:rsid w:val="002E222D"/>
    <w:rsid w:val="002E257B"/>
    <w:rsid w:val="002E3C65"/>
    <w:rsid w:val="002E3F5B"/>
    <w:rsid w:val="002E4362"/>
    <w:rsid w:val="002E5E27"/>
    <w:rsid w:val="002E5E8F"/>
    <w:rsid w:val="002E63D9"/>
    <w:rsid w:val="002E640E"/>
    <w:rsid w:val="002E6D95"/>
    <w:rsid w:val="002E7289"/>
    <w:rsid w:val="002E73C0"/>
    <w:rsid w:val="002F0C28"/>
    <w:rsid w:val="002F3CDE"/>
    <w:rsid w:val="002F5DD6"/>
    <w:rsid w:val="002F5FEA"/>
    <w:rsid w:val="002F63E7"/>
    <w:rsid w:val="002F7BE3"/>
    <w:rsid w:val="002F7DA5"/>
    <w:rsid w:val="002F7E6A"/>
    <w:rsid w:val="002F7ECD"/>
    <w:rsid w:val="00300165"/>
    <w:rsid w:val="003010CF"/>
    <w:rsid w:val="00303440"/>
    <w:rsid w:val="00304411"/>
    <w:rsid w:val="00304D9B"/>
    <w:rsid w:val="003052C3"/>
    <w:rsid w:val="00305FF9"/>
    <w:rsid w:val="00306E6B"/>
    <w:rsid w:val="003100C8"/>
    <w:rsid w:val="00311161"/>
    <w:rsid w:val="00312400"/>
    <w:rsid w:val="00312739"/>
    <w:rsid w:val="00312889"/>
    <w:rsid w:val="00312D10"/>
    <w:rsid w:val="0031352C"/>
    <w:rsid w:val="00313C7E"/>
    <w:rsid w:val="00313D43"/>
    <w:rsid w:val="00315DEB"/>
    <w:rsid w:val="003176E3"/>
    <w:rsid w:val="003178DA"/>
    <w:rsid w:val="00317DB8"/>
    <w:rsid w:val="00320618"/>
    <w:rsid w:val="003207FC"/>
    <w:rsid w:val="0032100B"/>
    <w:rsid w:val="003215F3"/>
    <w:rsid w:val="003218BF"/>
    <w:rsid w:val="00321BD7"/>
    <w:rsid w:val="00321F8D"/>
    <w:rsid w:val="0032260F"/>
    <w:rsid w:val="003228DA"/>
    <w:rsid w:val="00322DE6"/>
    <w:rsid w:val="00323D6B"/>
    <w:rsid w:val="003242A7"/>
    <w:rsid w:val="00326957"/>
    <w:rsid w:val="00326AE2"/>
    <w:rsid w:val="00326BB7"/>
    <w:rsid w:val="003316CA"/>
    <w:rsid w:val="0033171D"/>
    <w:rsid w:val="00331FC3"/>
    <w:rsid w:val="00332CAF"/>
    <w:rsid w:val="00332E99"/>
    <w:rsid w:val="0033310E"/>
    <w:rsid w:val="003336B3"/>
    <w:rsid w:val="003342FD"/>
    <w:rsid w:val="00335B75"/>
    <w:rsid w:val="00335D8C"/>
    <w:rsid w:val="00336072"/>
    <w:rsid w:val="003363A1"/>
    <w:rsid w:val="00336989"/>
    <w:rsid w:val="00336A47"/>
    <w:rsid w:val="00337185"/>
    <w:rsid w:val="0034037D"/>
    <w:rsid w:val="0034226D"/>
    <w:rsid w:val="00342972"/>
    <w:rsid w:val="00342FDD"/>
    <w:rsid w:val="00342FE7"/>
    <w:rsid w:val="003431E7"/>
    <w:rsid w:val="00343529"/>
    <w:rsid w:val="0034429B"/>
    <w:rsid w:val="003446D7"/>
    <w:rsid w:val="00344866"/>
    <w:rsid w:val="0034638C"/>
    <w:rsid w:val="0034697B"/>
    <w:rsid w:val="00346F7F"/>
    <w:rsid w:val="00350108"/>
    <w:rsid w:val="0035029E"/>
    <w:rsid w:val="00350762"/>
    <w:rsid w:val="003507C4"/>
    <w:rsid w:val="003519A1"/>
    <w:rsid w:val="00352480"/>
    <w:rsid w:val="00352773"/>
    <w:rsid w:val="0035283D"/>
    <w:rsid w:val="00352937"/>
    <w:rsid w:val="003530D2"/>
    <w:rsid w:val="0035331A"/>
    <w:rsid w:val="003534E1"/>
    <w:rsid w:val="003548D8"/>
    <w:rsid w:val="003554CA"/>
    <w:rsid w:val="00356860"/>
    <w:rsid w:val="00360232"/>
    <w:rsid w:val="003602E0"/>
    <w:rsid w:val="00360C8B"/>
    <w:rsid w:val="00360D01"/>
    <w:rsid w:val="003622DA"/>
    <w:rsid w:val="00362569"/>
    <w:rsid w:val="003626B2"/>
    <w:rsid w:val="003636CD"/>
    <w:rsid w:val="003645F0"/>
    <w:rsid w:val="0036487C"/>
    <w:rsid w:val="00364AF6"/>
    <w:rsid w:val="00365411"/>
    <w:rsid w:val="00365FA2"/>
    <w:rsid w:val="00366A66"/>
    <w:rsid w:val="00366C69"/>
    <w:rsid w:val="0036737F"/>
    <w:rsid w:val="00367441"/>
    <w:rsid w:val="00367B1D"/>
    <w:rsid w:val="003702EE"/>
    <w:rsid w:val="0037033B"/>
    <w:rsid w:val="003708D8"/>
    <w:rsid w:val="00370B71"/>
    <w:rsid w:val="00370E4F"/>
    <w:rsid w:val="00371215"/>
    <w:rsid w:val="00372F0D"/>
    <w:rsid w:val="00373F90"/>
    <w:rsid w:val="00374059"/>
    <w:rsid w:val="00374909"/>
    <w:rsid w:val="003752D2"/>
    <w:rsid w:val="0037535B"/>
    <w:rsid w:val="0037552D"/>
    <w:rsid w:val="003755B7"/>
    <w:rsid w:val="003756DB"/>
    <w:rsid w:val="00376E47"/>
    <w:rsid w:val="003770BB"/>
    <w:rsid w:val="003770DB"/>
    <w:rsid w:val="0037771A"/>
    <w:rsid w:val="003802DC"/>
    <w:rsid w:val="00380D5C"/>
    <w:rsid w:val="00380E4E"/>
    <w:rsid w:val="00380FBF"/>
    <w:rsid w:val="00382155"/>
    <w:rsid w:val="00382A43"/>
    <w:rsid w:val="00382D60"/>
    <w:rsid w:val="00382F29"/>
    <w:rsid w:val="003833D0"/>
    <w:rsid w:val="0038394C"/>
    <w:rsid w:val="00383C8D"/>
    <w:rsid w:val="00385199"/>
    <w:rsid w:val="003852FB"/>
    <w:rsid w:val="00385429"/>
    <w:rsid w:val="00385B05"/>
    <w:rsid w:val="00386382"/>
    <w:rsid w:val="0038658E"/>
    <w:rsid w:val="003865EF"/>
    <w:rsid w:val="00386BA9"/>
    <w:rsid w:val="00387C14"/>
    <w:rsid w:val="00390017"/>
    <w:rsid w:val="00390158"/>
    <w:rsid w:val="003901A3"/>
    <w:rsid w:val="00390513"/>
    <w:rsid w:val="0039072F"/>
    <w:rsid w:val="00390DCA"/>
    <w:rsid w:val="00391067"/>
    <w:rsid w:val="0039147E"/>
    <w:rsid w:val="003925D7"/>
    <w:rsid w:val="00393E4C"/>
    <w:rsid w:val="003940CE"/>
    <w:rsid w:val="003949C5"/>
    <w:rsid w:val="003952C2"/>
    <w:rsid w:val="00396EE3"/>
    <w:rsid w:val="00397C1D"/>
    <w:rsid w:val="00397C99"/>
    <w:rsid w:val="00397EB2"/>
    <w:rsid w:val="003A11E5"/>
    <w:rsid w:val="003A180F"/>
    <w:rsid w:val="003A18DD"/>
    <w:rsid w:val="003A1A65"/>
    <w:rsid w:val="003A20C8"/>
    <w:rsid w:val="003A2C29"/>
    <w:rsid w:val="003A2EC3"/>
    <w:rsid w:val="003A2FF0"/>
    <w:rsid w:val="003A36F2"/>
    <w:rsid w:val="003A3D39"/>
    <w:rsid w:val="003A3EC7"/>
    <w:rsid w:val="003A40B4"/>
    <w:rsid w:val="003A4949"/>
    <w:rsid w:val="003A5DBA"/>
    <w:rsid w:val="003A6802"/>
    <w:rsid w:val="003A7834"/>
    <w:rsid w:val="003B0B5B"/>
    <w:rsid w:val="003B0E79"/>
    <w:rsid w:val="003B1147"/>
    <w:rsid w:val="003B2767"/>
    <w:rsid w:val="003B287A"/>
    <w:rsid w:val="003B3383"/>
    <w:rsid w:val="003B3575"/>
    <w:rsid w:val="003B49C1"/>
    <w:rsid w:val="003B50BC"/>
    <w:rsid w:val="003B570E"/>
    <w:rsid w:val="003B5D97"/>
    <w:rsid w:val="003B5E3E"/>
    <w:rsid w:val="003B63A4"/>
    <w:rsid w:val="003B6709"/>
    <w:rsid w:val="003B68FE"/>
    <w:rsid w:val="003B6D7D"/>
    <w:rsid w:val="003B7D7E"/>
    <w:rsid w:val="003C0F19"/>
    <w:rsid w:val="003C1012"/>
    <w:rsid w:val="003C112A"/>
    <w:rsid w:val="003C11C9"/>
    <w:rsid w:val="003C1229"/>
    <w:rsid w:val="003C1FD4"/>
    <w:rsid w:val="003C213D"/>
    <w:rsid w:val="003C2573"/>
    <w:rsid w:val="003C25AD"/>
    <w:rsid w:val="003C2789"/>
    <w:rsid w:val="003C2A47"/>
    <w:rsid w:val="003C2D21"/>
    <w:rsid w:val="003C4999"/>
    <w:rsid w:val="003C5B4B"/>
    <w:rsid w:val="003C5E6B"/>
    <w:rsid w:val="003C6BB6"/>
    <w:rsid w:val="003C7AD7"/>
    <w:rsid w:val="003D0FC3"/>
    <w:rsid w:val="003D149D"/>
    <w:rsid w:val="003D2C1D"/>
    <w:rsid w:val="003D2C34"/>
    <w:rsid w:val="003D32F8"/>
    <w:rsid w:val="003D37F5"/>
    <w:rsid w:val="003D3DDD"/>
    <w:rsid w:val="003D3F4D"/>
    <w:rsid w:val="003D4E9C"/>
    <w:rsid w:val="003D54DE"/>
    <w:rsid w:val="003D5CBF"/>
    <w:rsid w:val="003D66D2"/>
    <w:rsid w:val="003E07AE"/>
    <w:rsid w:val="003E1069"/>
    <w:rsid w:val="003E14FC"/>
    <w:rsid w:val="003E23CC"/>
    <w:rsid w:val="003E2976"/>
    <w:rsid w:val="003E2A23"/>
    <w:rsid w:val="003E2AB8"/>
    <w:rsid w:val="003E31D7"/>
    <w:rsid w:val="003E4566"/>
    <w:rsid w:val="003E4858"/>
    <w:rsid w:val="003E4EF5"/>
    <w:rsid w:val="003E5575"/>
    <w:rsid w:val="003E6316"/>
    <w:rsid w:val="003E6884"/>
    <w:rsid w:val="003E6AC5"/>
    <w:rsid w:val="003F0096"/>
    <w:rsid w:val="003F0850"/>
    <w:rsid w:val="003F0D12"/>
    <w:rsid w:val="003F12F1"/>
    <w:rsid w:val="003F160C"/>
    <w:rsid w:val="003F3073"/>
    <w:rsid w:val="003F324F"/>
    <w:rsid w:val="003F33BC"/>
    <w:rsid w:val="003F3D4E"/>
    <w:rsid w:val="003F4303"/>
    <w:rsid w:val="003F477E"/>
    <w:rsid w:val="003F52ED"/>
    <w:rsid w:val="003F60F7"/>
    <w:rsid w:val="003F65CB"/>
    <w:rsid w:val="003F6CD2"/>
    <w:rsid w:val="003F713C"/>
    <w:rsid w:val="003F788D"/>
    <w:rsid w:val="0040126E"/>
    <w:rsid w:val="004015F2"/>
    <w:rsid w:val="00401A59"/>
    <w:rsid w:val="00401E27"/>
    <w:rsid w:val="004020D4"/>
    <w:rsid w:val="004021B6"/>
    <w:rsid w:val="004023A4"/>
    <w:rsid w:val="004027CA"/>
    <w:rsid w:val="004047C4"/>
    <w:rsid w:val="0040570B"/>
    <w:rsid w:val="00405EDB"/>
    <w:rsid w:val="00405FB1"/>
    <w:rsid w:val="00406460"/>
    <w:rsid w:val="0040670A"/>
    <w:rsid w:val="00406C46"/>
    <w:rsid w:val="00410669"/>
    <w:rsid w:val="00410F73"/>
    <w:rsid w:val="00412461"/>
    <w:rsid w:val="00412546"/>
    <w:rsid w:val="00412A67"/>
    <w:rsid w:val="00413053"/>
    <w:rsid w:val="004130C0"/>
    <w:rsid w:val="0041319C"/>
    <w:rsid w:val="004137B6"/>
    <w:rsid w:val="00413A54"/>
    <w:rsid w:val="00413C10"/>
    <w:rsid w:val="00413CD9"/>
    <w:rsid w:val="00413F9A"/>
    <w:rsid w:val="004140CA"/>
    <w:rsid w:val="00414C65"/>
    <w:rsid w:val="00414C6D"/>
    <w:rsid w:val="00415D76"/>
    <w:rsid w:val="00415E36"/>
    <w:rsid w:val="00416665"/>
    <w:rsid w:val="00416826"/>
    <w:rsid w:val="00416A67"/>
    <w:rsid w:val="00416ACB"/>
    <w:rsid w:val="00421015"/>
    <w:rsid w:val="00421AE1"/>
    <w:rsid w:val="00421DCF"/>
    <w:rsid w:val="00422341"/>
    <w:rsid w:val="00422F2D"/>
    <w:rsid w:val="00423641"/>
    <w:rsid w:val="004246DB"/>
    <w:rsid w:val="00426266"/>
    <w:rsid w:val="00426699"/>
    <w:rsid w:val="00426DD9"/>
    <w:rsid w:val="00430A2D"/>
    <w:rsid w:val="00430FEF"/>
    <w:rsid w:val="00431505"/>
    <w:rsid w:val="00431680"/>
    <w:rsid w:val="00431AF0"/>
    <w:rsid w:val="0043213A"/>
    <w:rsid w:val="00432B36"/>
    <w:rsid w:val="004330F4"/>
    <w:rsid w:val="0043358F"/>
    <w:rsid w:val="00433590"/>
    <w:rsid w:val="0043393D"/>
    <w:rsid w:val="004344C7"/>
    <w:rsid w:val="00434A04"/>
    <w:rsid w:val="00434B87"/>
    <w:rsid w:val="00434DFD"/>
    <w:rsid w:val="00435274"/>
    <w:rsid w:val="004352AD"/>
    <w:rsid w:val="0043545D"/>
    <w:rsid w:val="00435FE2"/>
    <w:rsid w:val="00436E2F"/>
    <w:rsid w:val="00436EAB"/>
    <w:rsid w:val="004371B1"/>
    <w:rsid w:val="00437F94"/>
    <w:rsid w:val="004407EA"/>
    <w:rsid w:val="00444AB4"/>
    <w:rsid w:val="004461D9"/>
    <w:rsid w:val="004465D9"/>
    <w:rsid w:val="00446AC6"/>
    <w:rsid w:val="00446E07"/>
    <w:rsid w:val="0044759B"/>
    <w:rsid w:val="00447F54"/>
    <w:rsid w:val="00450B7E"/>
    <w:rsid w:val="0045136B"/>
    <w:rsid w:val="00451C7E"/>
    <w:rsid w:val="00452692"/>
    <w:rsid w:val="00453BB6"/>
    <w:rsid w:val="00453CAA"/>
    <w:rsid w:val="00455113"/>
    <w:rsid w:val="00456421"/>
    <w:rsid w:val="00456DAB"/>
    <w:rsid w:val="00457ADF"/>
    <w:rsid w:val="00460517"/>
    <w:rsid w:val="00460B80"/>
    <w:rsid w:val="00460CC3"/>
    <w:rsid w:val="00460E86"/>
    <w:rsid w:val="00461B8F"/>
    <w:rsid w:val="00461D98"/>
    <w:rsid w:val="004646B4"/>
    <w:rsid w:val="004647F1"/>
    <w:rsid w:val="00464A88"/>
    <w:rsid w:val="004651A0"/>
    <w:rsid w:val="00466532"/>
    <w:rsid w:val="00466AE5"/>
    <w:rsid w:val="00466C0A"/>
    <w:rsid w:val="00466E98"/>
    <w:rsid w:val="004671B3"/>
    <w:rsid w:val="00467488"/>
    <w:rsid w:val="00470315"/>
    <w:rsid w:val="0047083E"/>
    <w:rsid w:val="00470C50"/>
    <w:rsid w:val="00470CCD"/>
    <w:rsid w:val="00470EB5"/>
    <w:rsid w:val="00471013"/>
    <w:rsid w:val="00471CF9"/>
    <w:rsid w:val="0047286B"/>
    <w:rsid w:val="00472E27"/>
    <w:rsid w:val="0047316A"/>
    <w:rsid w:val="00474220"/>
    <w:rsid w:val="00474304"/>
    <w:rsid w:val="0047501A"/>
    <w:rsid w:val="004752D3"/>
    <w:rsid w:val="004754E1"/>
    <w:rsid w:val="004755FF"/>
    <w:rsid w:val="00475CE0"/>
    <w:rsid w:val="00476393"/>
    <w:rsid w:val="004767AB"/>
    <w:rsid w:val="004767C7"/>
    <w:rsid w:val="00476827"/>
    <w:rsid w:val="00476BD4"/>
    <w:rsid w:val="00477C35"/>
    <w:rsid w:val="004804AB"/>
    <w:rsid w:val="0048062C"/>
    <w:rsid w:val="00480988"/>
    <w:rsid w:val="00480E05"/>
    <w:rsid w:val="0048168E"/>
    <w:rsid w:val="00481940"/>
    <w:rsid w:val="00482BBE"/>
    <w:rsid w:val="004839A2"/>
    <w:rsid w:val="00483A12"/>
    <w:rsid w:val="00484A77"/>
    <w:rsid w:val="004852C8"/>
    <w:rsid w:val="0048540F"/>
    <w:rsid w:val="00485970"/>
    <w:rsid w:val="00485C0D"/>
    <w:rsid w:val="00486575"/>
    <w:rsid w:val="004866D0"/>
    <w:rsid w:val="0048723D"/>
    <w:rsid w:val="00491AE4"/>
    <w:rsid w:val="00492CCE"/>
    <w:rsid w:val="00494242"/>
    <w:rsid w:val="00494CDB"/>
    <w:rsid w:val="00494E2F"/>
    <w:rsid w:val="00494E8E"/>
    <w:rsid w:val="004955BC"/>
    <w:rsid w:val="00495D63"/>
    <w:rsid w:val="0049648F"/>
    <w:rsid w:val="00496606"/>
    <w:rsid w:val="00496F05"/>
    <w:rsid w:val="004971E8"/>
    <w:rsid w:val="00497370"/>
    <w:rsid w:val="00497A78"/>
    <w:rsid w:val="004A05B3"/>
    <w:rsid w:val="004A0F39"/>
    <w:rsid w:val="004A18F2"/>
    <w:rsid w:val="004A251F"/>
    <w:rsid w:val="004A3821"/>
    <w:rsid w:val="004A3BF1"/>
    <w:rsid w:val="004A3E42"/>
    <w:rsid w:val="004A41BC"/>
    <w:rsid w:val="004A4606"/>
    <w:rsid w:val="004A4715"/>
    <w:rsid w:val="004A5046"/>
    <w:rsid w:val="004A565E"/>
    <w:rsid w:val="004A59F7"/>
    <w:rsid w:val="004A5BC0"/>
    <w:rsid w:val="004A5DF3"/>
    <w:rsid w:val="004A6134"/>
    <w:rsid w:val="004A7092"/>
    <w:rsid w:val="004B1499"/>
    <w:rsid w:val="004B1D22"/>
    <w:rsid w:val="004B1D6D"/>
    <w:rsid w:val="004B45A9"/>
    <w:rsid w:val="004B49E6"/>
    <w:rsid w:val="004B4D69"/>
    <w:rsid w:val="004B6AD4"/>
    <w:rsid w:val="004B6ECA"/>
    <w:rsid w:val="004B7BE9"/>
    <w:rsid w:val="004B7DFF"/>
    <w:rsid w:val="004C0160"/>
    <w:rsid w:val="004C01A8"/>
    <w:rsid w:val="004C0693"/>
    <w:rsid w:val="004C0E09"/>
    <w:rsid w:val="004C16A2"/>
    <w:rsid w:val="004C1840"/>
    <w:rsid w:val="004C24C9"/>
    <w:rsid w:val="004C31B6"/>
    <w:rsid w:val="004C4764"/>
    <w:rsid w:val="004C5319"/>
    <w:rsid w:val="004C621F"/>
    <w:rsid w:val="004C6A39"/>
    <w:rsid w:val="004C6E13"/>
    <w:rsid w:val="004C75BA"/>
    <w:rsid w:val="004C7948"/>
    <w:rsid w:val="004C7BB8"/>
    <w:rsid w:val="004C7C60"/>
    <w:rsid w:val="004D0BD1"/>
    <w:rsid w:val="004D0DFE"/>
    <w:rsid w:val="004D1612"/>
    <w:rsid w:val="004D1D91"/>
    <w:rsid w:val="004D22C3"/>
    <w:rsid w:val="004D28BA"/>
    <w:rsid w:val="004D30E0"/>
    <w:rsid w:val="004D3520"/>
    <w:rsid w:val="004D3E63"/>
    <w:rsid w:val="004D6F4D"/>
    <w:rsid w:val="004D6F95"/>
    <w:rsid w:val="004D72FE"/>
    <w:rsid w:val="004D7812"/>
    <w:rsid w:val="004D7A37"/>
    <w:rsid w:val="004D7E91"/>
    <w:rsid w:val="004E003A"/>
    <w:rsid w:val="004E0290"/>
    <w:rsid w:val="004E05FE"/>
    <w:rsid w:val="004E0768"/>
    <w:rsid w:val="004E0D8B"/>
    <w:rsid w:val="004E0ED8"/>
    <w:rsid w:val="004E1A31"/>
    <w:rsid w:val="004E2244"/>
    <w:rsid w:val="004E2A70"/>
    <w:rsid w:val="004E2DE0"/>
    <w:rsid w:val="004E2F43"/>
    <w:rsid w:val="004E38FC"/>
    <w:rsid w:val="004E4060"/>
    <w:rsid w:val="004E409A"/>
    <w:rsid w:val="004E5E27"/>
    <w:rsid w:val="004F0FB9"/>
    <w:rsid w:val="004F24E2"/>
    <w:rsid w:val="004F2F7E"/>
    <w:rsid w:val="004F32B5"/>
    <w:rsid w:val="004F407E"/>
    <w:rsid w:val="004F5479"/>
    <w:rsid w:val="004F6E5F"/>
    <w:rsid w:val="004F707B"/>
    <w:rsid w:val="004F7528"/>
    <w:rsid w:val="004F7742"/>
    <w:rsid w:val="004F7BCA"/>
    <w:rsid w:val="004F7D89"/>
    <w:rsid w:val="004F7F03"/>
    <w:rsid w:val="00501981"/>
    <w:rsid w:val="00501A85"/>
    <w:rsid w:val="00501BB3"/>
    <w:rsid w:val="005021DD"/>
    <w:rsid w:val="005026CA"/>
    <w:rsid w:val="00502B72"/>
    <w:rsid w:val="0050427A"/>
    <w:rsid w:val="00504BC1"/>
    <w:rsid w:val="00505134"/>
    <w:rsid w:val="00505148"/>
    <w:rsid w:val="00505C04"/>
    <w:rsid w:val="00505C91"/>
    <w:rsid w:val="005071B7"/>
    <w:rsid w:val="00511F15"/>
    <w:rsid w:val="00512374"/>
    <w:rsid w:val="0051318C"/>
    <w:rsid w:val="005137A4"/>
    <w:rsid w:val="005142CD"/>
    <w:rsid w:val="005143C9"/>
    <w:rsid w:val="005148C9"/>
    <w:rsid w:val="005157A9"/>
    <w:rsid w:val="005157CE"/>
    <w:rsid w:val="00515B6C"/>
    <w:rsid w:val="00516CED"/>
    <w:rsid w:val="005173A7"/>
    <w:rsid w:val="005177E1"/>
    <w:rsid w:val="00520BCF"/>
    <w:rsid w:val="00520C0A"/>
    <w:rsid w:val="005218B6"/>
    <w:rsid w:val="00522589"/>
    <w:rsid w:val="00523423"/>
    <w:rsid w:val="00523FF7"/>
    <w:rsid w:val="00524545"/>
    <w:rsid w:val="00525034"/>
    <w:rsid w:val="005255BF"/>
    <w:rsid w:val="005257DE"/>
    <w:rsid w:val="00527200"/>
    <w:rsid w:val="0052746E"/>
    <w:rsid w:val="00527850"/>
    <w:rsid w:val="00530157"/>
    <w:rsid w:val="00530906"/>
    <w:rsid w:val="00531EBE"/>
    <w:rsid w:val="00532720"/>
    <w:rsid w:val="00532F8B"/>
    <w:rsid w:val="00533737"/>
    <w:rsid w:val="00535B79"/>
    <w:rsid w:val="00535D7C"/>
    <w:rsid w:val="005364AB"/>
    <w:rsid w:val="00536579"/>
    <w:rsid w:val="005366F1"/>
    <w:rsid w:val="00536C1E"/>
    <w:rsid w:val="0053756F"/>
    <w:rsid w:val="00542040"/>
    <w:rsid w:val="0054343A"/>
    <w:rsid w:val="00543974"/>
    <w:rsid w:val="00543EBF"/>
    <w:rsid w:val="00544ABA"/>
    <w:rsid w:val="0054593A"/>
    <w:rsid w:val="005459D4"/>
    <w:rsid w:val="00545DAB"/>
    <w:rsid w:val="005467FB"/>
    <w:rsid w:val="00546AE9"/>
    <w:rsid w:val="00546D31"/>
    <w:rsid w:val="00547989"/>
    <w:rsid w:val="00547C06"/>
    <w:rsid w:val="00551320"/>
    <w:rsid w:val="005518A4"/>
    <w:rsid w:val="00552768"/>
    <w:rsid w:val="005527BF"/>
    <w:rsid w:val="00552935"/>
    <w:rsid w:val="00553127"/>
    <w:rsid w:val="005537D5"/>
    <w:rsid w:val="00553843"/>
    <w:rsid w:val="00554BE7"/>
    <w:rsid w:val="00554F2F"/>
    <w:rsid w:val="00555E77"/>
    <w:rsid w:val="00556A63"/>
    <w:rsid w:val="00556D68"/>
    <w:rsid w:val="00557173"/>
    <w:rsid w:val="005576A1"/>
    <w:rsid w:val="00557A64"/>
    <w:rsid w:val="005605C0"/>
    <w:rsid w:val="00560707"/>
    <w:rsid w:val="00560D23"/>
    <w:rsid w:val="005615D8"/>
    <w:rsid w:val="00561983"/>
    <w:rsid w:val="005621C5"/>
    <w:rsid w:val="005626D6"/>
    <w:rsid w:val="005638D4"/>
    <w:rsid w:val="005656ED"/>
    <w:rsid w:val="00565A17"/>
    <w:rsid w:val="00566544"/>
    <w:rsid w:val="00566608"/>
    <w:rsid w:val="00566C83"/>
    <w:rsid w:val="005700FE"/>
    <w:rsid w:val="005708E7"/>
    <w:rsid w:val="00570E24"/>
    <w:rsid w:val="0057196F"/>
    <w:rsid w:val="00571CDC"/>
    <w:rsid w:val="00572760"/>
    <w:rsid w:val="00572A50"/>
    <w:rsid w:val="005743DE"/>
    <w:rsid w:val="00574F3F"/>
    <w:rsid w:val="0057562C"/>
    <w:rsid w:val="005757E0"/>
    <w:rsid w:val="005759F6"/>
    <w:rsid w:val="00575E3E"/>
    <w:rsid w:val="00575FAE"/>
    <w:rsid w:val="005765F5"/>
    <w:rsid w:val="00576D6C"/>
    <w:rsid w:val="00577A2E"/>
    <w:rsid w:val="005806B1"/>
    <w:rsid w:val="00580A1D"/>
    <w:rsid w:val="00580E48"/>
    <w:rsid w:val="00580F0A"/>
    <w:rsid w:val="00581246"/>
    <w:rsid w:val="00582187"/>
    <w:rsid w:val="0058274E"/>
    <w:rsid w:val="00582C3A"/>
    <w:rsid w:val="00582E1A"/>
    <w:rsid w:val="00583147"/>
    <w:rsid w:val="005836EE"/>
    <w:rsid w:val="00583965"/>
    <w:rsid w:val="00583AE1"/>
    <w:rsid w:val="005843A9"/>
    <w:rsid w:val="00584416"/>
    <w:rsid w:val="00584B39"/>
    <w:rsid w:val="00584C09"/>
    <w:rsid w:val="00585028"/>
    <w:rsid w:val="005854D1"/>
    <w:rsid w:val="00585C75"/>
    <w:rsid w:val="00585F5B"/>
    <w:rsid w:val="0058620A"/>
    <w:rsid w:val="00586F7E"/>
    <w:rsid w:val="00587FC0"/>
    <w:rsid w:val="005906AD"/>
    <w:rsid w:val="00590DA6"/>
    <w:rsid w:val="00591C7D"/>
    <w:rsid w:val="005923A3"/>
    <w:rsid w:val="00592B03"/>
    <w:rsid w:val="00593AB9"/>
    <w:rsid w:val="00594ABB"/>
    <w:rsid w:val="00594D1C"/>
    <w:rsid w:val="00594E36"/>
    <w:rsid w:val="00594F0A"/>
    <w:rsid w:val="0059525E"/>
    <w:rsid w:val="0059538F"/>
    <w:rsid w:val="00595583"/>
    <w:rsid w:val="0059581E"/>
    <w:rsid w:val="00595887"/>
    <w:rsid w:val="005961F7"/>
    <w:rsid w:val="00596B9C"/>
    <w:rsid w:val="00597F45"/>
    <w:rsid w:val="005A054D"/>
    <w:rsid w:val="005A0A46"/>
    <w:rsid w:val="005A10B9"/>
    <w:rsid w:val="005A11EA"/>
    <w:rsid w:val="005A1FF1"/>
    <w:rsid w:val="005A269F"/>
    <w:rsid w:val="005A2EE6"/>
    <w:rsid w:val="005A305E"/>
    <w:rsid w:val="005A30BB"/>
    <w:rsid w:val="005A312B"/>
    <w:rsid w:val="005A3887"/>
    <w:rsid w:val="005A4ED1"/>
    <w:rsid w:val="005A4FB3"/>
    <w:rsid w:val="005A5312"/>
    <w:rsid w:val="005A5CBF"/>
    <w:rsid w:val="005A5F6E"/>
    <w:rsid w:val="005A6E38"/>
    <w:rsid w:val="005A70DD"/>
    <w:rsid w:val="005A7218"/>
    <w:rsid w:val="005A7496"/>
    <w:rsid w:val="005B0542"/>
    <w:rsid w:val="005B0984"/>
    <w:rsid w:val="005B0DBD"/>
    <w:rsid w:val="005B1222"/>
    <w:rsid w:val="005B2225"/>
    <w:rsid w:val="005B2799"/>
    <w:rsid w:val="005B2B77"/>
    <w:rsid w:val="005B3C94"/>
    <w:rsid w:val="005B3D4A"/>
    <w:rsid w:val="005B46EE"/>
    <w:rsid w:val="005B4D87"/>
    <w:rsid w:val="005B6CB0"/>
    <w:rsid w:val="005B7208"/>
    <w:rsid w:val="005B7699"/>
    <w:rsid w:val="005B7DD1"/>
    <w:rsid w:val="005C00A0"/>
    <w:rsid w:val="005C28FA"/>
    <w:rsid w:val="005C40F4"/>
    <w:rsid w:val="005C43BE"/>
    <w:rsid w:val="005C44F3"/>
    <w:rsid w:val="005C588A"/>
    <w:rsid w:val="005C690A"/>
    <w:rsid w:val="005C6E0E"/>
    <w:rsid w:val="005C6FA4"/>
    <w:rsid w:val="005C712D"/>
    <w:rsid w:val="005C7C75"/>
    <w:rsid w:val="005D0E4F"/>
    <w:rsid w:val="005D0E5A"/>
    <w:rsid w:val="005D1047"/>
    <w:rsid w:val="005D1E32"/>
    <w:rsid w:val="005D206B"/>
    <w:rsid w:val="005D22B7"/>
    <w:rsid w:val="005D2B2F"/>
    <w:rsid w:val="005D2BDE"/>
    <w:rsid w:val="005D3D76"/>
    <w:rsid w:val="005D41D2"/>
    <w:rsid w:val="005D4578"/>
    <w:rsid w:val="005D468F"/>
    <w:rsid w:val="005D4EFA"/>
    <w:rsid w:val="005D55BA"/>
    <w:rsid w:val="005D5829"/>
    <w:rsid w:val="005D5ADB"/>
    <w:rsid w:val="005D648A"/>
    <w:rsid w:val="005D694B"/>
    <w:rsid w:val="005D76CD"/>
    <w:rsid w:val="005D7E0D"/>
    <w:rsid w:val="005E057A"/>
    <w:rsid w:val="005E234A"/>
    <w:rsid w:val="005E2E3B"/>
    <w:rsid w:val="005E316D"/>
    <w:rsid w:val="005E35CC"/>
    <w:rsid w:val="005E371E"/>
    <w:rsid w:val="005E41AD"/>
    <w:rsid w:val="005E4B47"/>
    <w:rsid w:val="005E4BB2"/>
    <w:rsid w:val="005E53F9"/>
    <w:rsid w:val="005E7622"/>
    <w:rsid w:val="005E775D"/>
    <w:rsid w:val="005E7FC1"/>
    <w:rsid w:val="005F0A43"/>
    <w:rsid w:val="005F1E6A"/>
    <w:rsid w:val="005F27BF"/>
    <w:rsid w:val="005F4171"/>
    <w:rsid w:val="005F44B9"/>
    <w:rsid w:val="005F46D6"/>
    <w:rsid w:val="005F48E8"/>
    <w:rsid w:val="005F4DD6"/>
    <w:rsid w:val="005F5009"/>
    <w:rsid w:val="005F50D8"/>
    <w:rsid w:val="005F53A1"/>
    <w:rsid w:val="005F5C48"/>
    <w:rsid w:val="005F5F52"/>
    <w:rsid w:val="005F5F73"/>
    <w:rsid w:val="005F6B77"/>
    <w:rsid w:val="005F7487"/>
    <w:rsid w:val="006002C7"/>
    <w:rsid w:val="00600F95"/>
    <w:rsid w:val="00601129"/>
    <w:rsid w:val="00601839"/>
    <w:rsid w:val="00602759"/>
    <w:rsid w:val="0060277A"/>
    <w:rsid w:val="0060285E"/>
    <w:rsid w:val="00602B7C"/>
    <w:rsid w:val="00602F4C"/>
    <w:rsid w:val="00603312"/>
    <w:rsid w:val="00603414"/>
    <w:rsid w:val="00603F51"/>
    <w:rsid w:val="00604963"/>
    <w:rsid w:val="00604C24"/>
    <w:rsid w:val="00604DC7"/>
    <w:rsid w:val="00604E47"/>
    <w:rsid w:val="00605363"/>
    <w:rsid w:val="00605441"/>
    <w:rsid w:val="00606409"/>
    <w:rsid w:val="00606925"/>
    <w:rsid w:val="00606970"/>
    <w:rsid w:val="00606A20"/>
    <w:rsid w:val="006072C6"/>
    <w:rsid w:val="006078D1"/>
    <w:rsid w:val="00607A2E"/>
    <w:rsid w:val="00607A9A"/>
    <w:rsid w:val="006101D5"/>
    <w:rsid w:val="006109A4"/>
    <w:rsid w:val="00611823"/>
    <w:rsid w:val="006124E3"/>
    <w:rsid w:val="006130F7"/>
    <w:rsid w:val="006132DE"/>
    <w:rsid w:val="00613978"/>
    <w:rsid w:val="00613986"/>
    <w:rsid w:val="00613AF8"/>
    <w:rsid w:val="00613D8E"/>
    <w:rsid w:val="006142E0"/>
    <w:rsid w:val="00614B70"/>
    <w:rsid w:val="00615836"/>
    <w:rsid w:val="00616112"/>
    <w:rsid w:val="00620161"/>
    <w:rsid w:val="006205CA"/>
    <w:rsid w:val="00620CFC"/>
    <w:rsid w:val="00621F53"/>
    <w:rsid w:val="00622E2A"/>
    <w:rsid w:val="00623089"/>
    <w:rsid w:val="0062308E"/>
    <w:rsid w:val="006234C4"/>
    <w:rsid w:val="006244C9"/>
    <w:rsid w:val="006245F6"/>
    <w:rsid w:val="0062475D"/>
    <w:rsid w:val="0062495F"/>
    <w:rsid w:val="00624D11"/>
    <w:rsid w:val="0062660B"/>
    <w:rsid w:val="00626AD1"/>
    <w:rsid w:val="00626C4C"/>
    <w:rsid w:val="006304BC"/>
    <w:rsid w:val="006305D5"/>
    <w:rsid w:val="00630924"/>
    <w:rsid w:val="00630DCE"/>
    <w:rsid w:val="00630FD4"/>
    <w:rsid w:val="0063120A"/>
    <w:rsid w:val="0063150B"/>
    <w:rsid w:val="00631585"/>
    <w:rsid w:val="00631C71"/>
    <w:rsid w:val="00631CB4"/>
    <w:rsid w:val="0063264B"/>
    <w:rsid w:val="00632D0F"/>
    <w:rsid w:val="00634113"/>
    <w:rsid w:val="006341FC"/>
    <w:rsid w:val="00634ACF"/>
    <w:rsid w:val="00634C83"/>
    <w:rsid w:val="00635035"/>
    <w:rsid w:val="00635723"/>
    <w:rsid w:val="0063580D"/>
    <w:rsid w:val="00635CAE"/>
    <w:rsid w:val="0063652E"/>
    <w:rsid w:val="006369FE"/>
    <w:rsid w:val="00636E0B"/>
    <w:rsid w:val="00637225"/>
    <w:rsid w:val="00637240"/>
    <w:rsid w:val="0063765F"/>
    <w:rsid w:val="00642DF3"/>
    <w:rsid w:val="00643386"/>
    <w:rsid w:val="00643660"/>
    <w:rsid w:val="00644FD9"/>
    <w:rsid w:val="00645388"/>
    <w:rsid w:val="006459CA"/>
    <w:rsid w:val="00645D00"/>
    <w:rsid w:val="006466B7"/>
    <w:rsid w:val="00646EFC"/>
    <w:rsid w:val="006475EC"/>
    <w:rsid w:val="00647B32"/>
    <w:rsid w:val="00650139"/>
    <w:rsid w:val="0065103D"/>
    <w:rsid w:val="00651FDC"/>
    <w:rsid w:val="00652756"/>
    <w:rsid w:val="00652A27"/>
    <w:rsid w:val="00652AD8"/>
    <w:rsid w:val="00652B79"/>
    <w:rsid w:val="006533C3"/>
    <w:rsid w:val="00654068"/>
    <w:rsid w:val="0065431A"/>
    <w:rsid w:val="00654B38"/>
    <w:rsid w:val="00654B83"/>
    <w:rsid w:val="00655061"/>
    <w:rsid w:val="0065510C"/>
    <w:rsid w:val="006557B3"/>
    <w:rsid w:val="00655B63"/>
    <w:rsid w:val="00657056"/>
    <w:rsid w:val="006571F6"/>
    <w:rsid w:val="0066070E"/>
    <w:rsid w:val="00660881"/>
    <w:rsid w:val="006618CC"/>
    <w:rsid w:val="00662111"/>
    <w:rsid w:val="00662118"/>
    <w:rsid w:val="006638AD"/>
    <w:rsid w:val="0066525D"/>
    <w:rsid w:val="00665E49"/>
    <w:rsid w:val="0066732C"/>
    <w:rsid w:val="006679F5"/>
    <w:rsid w:val="00667A22"/>
    <w:rsid w:val="00667B77"/>
    <w:rsid w:val="00667C2F"/>
    <w:rsid w:val="00667DAC"/>
    <w:rsid w:val="006716DA"/>
    <w:rsid w:val="0067195A"/>
    <w:rsid w:val="00671B00"/>
    <w:rsid w:val="006728ED"/>
    <w:rsid w:val="00672B21"/>
    <w:rsid w:val="006732B1"/>
    <w:rsid w:val="0067446F"/>
    <w:rsid w:val="00674583"/>
    <w:rsid w:val="006746A4"/>
    <w:rsid w:val="00675558"/>
    <w:rsid w:val="00675611"/>
    <w:rsid w:val="00675A60"/>
    <w:rsid w:val="0067697E"/>
    <w:rsid w:val="00676FFD"/>
    <w:rsid w:val="00677443"/>
    <w:rsid w:val="0067769A"/>
    <w:rsid w:val="0068024A"/>
    <w:rsid w:val="006806A3"/>
    <w:rsid w:val="006806A6"/>
    <w:rsid w:val="00681211"/>
    <w:rsid w:val="00681B36"/>
    <w:rsid w:val="0068256E"/>
    <w:rsid w:val="00682D98"/>
    <w:rsid w:val="00682E14"/>
    <w:rsid w:val="0068335E"/>
    <w:rsid w:val="0068436C"/>
    <w:rsid w:val="0068545E"/>
    <w:rsid w:val="00685605"/>
    <w:rsid w:val="00685F3C"/>
    <w:rsid w:val="00685FD4"/>
    <w:rsid w:val="00686612"/>
    <w:rsid w:val="0068661E"/>
    <w:rsid w:val="006868A4"/>
    <w:rsid w:val="006903DF"/>
    <w:rsid w:val="006907B0"/>
    <w:rsid w:val="00690A49"/>
    <w:rsid w:val="00690BB6"/>
    <w:rsid w:val="00691350"/>
    <w:rsid w:val="00691AEB"/>
    <w:rsid w:val="00691B30"/>
    <w:rsid w:val="00691D98"/>
    <w:rsid w:val="00692B2C"/>
    <w:rsid w:val="006934BD"/>
    <w:rsid w:val="00693629"/>
    <w:rsid w:val="00693E1F"/>
    <w:rsid w:val="00693ECB"/>
    <w:rsid w:val="00694797"/>
    <w:rsid w:val="0069586E"/>
    <w:rsid w:val="00695887"/>
    <w:rsid w:val="00696C59"/>
    <w:rsid w:val="00696F62"/>
    <w:rsid w:val="00697733"/>
    <w:rsid w:val="006A0187"/>
    <w:rsid w:val="006A10FF"/>
    <w:rsid w:val="006A11F6"/>
    <w:rsid w:val="006A2474"/>
    <w:rsid w:val="006A254E"/>
    <w:rsid w:val="006A2C30"/>
    <w:rsid w:val="006A301C"/>
    <w:rsid w:val="006A3E2B"/>
    <w:rsid w:val="006A42B0"/>
    <w:rsid w:val="006A6E17"/>
    <w:rsid w:val="006A7DB5"/>
    <w:rsid w:val="006B08E5"/>
    <w:rsid w:val="006B120D"/>
    <w:rsid w:val="006B17E7"/>
    <w:rsid w:val="006B19E8"/>
    <w:rsid w:val="006B1A8A"/>
    <w:rsid w:val="006B1FD5"/>
    <w:rsid w:val="006B2320"/>
    <w:rsid w:val="006B555A"/>
    <w:rsid w:val="006B600A"/>
    <w:rsid w:val="006B6635"/>
    <w:rsid w:val="006B6F0E"/>
    <w:rsid w:val="006B7D22"/>
    <w:rsid w:val="006B7D2C"/>
    <w:rsid w:val="006B7E91"/>
    <w:rsid w:val="006C001C"/>
    <w:rsid w:val="006C1019"/>
    <w:rsid w:val="006C2BB5"/>
    <w:rsid w:val="006C2BC5"/>
    <w:rsid w:val="006C2BEE"/>
    <w:rsid w:val="006C3AD8"/>
    <w:rsid w:val="006C4516"/>
    <w:rsid w:val="006C455E"/>
    <w:rsid w:val="006C572A"/>
    <w:rsid w:val="006C5958"/>
    <w:rsid w:val="006C5B4F"/>
    <w:rsid w:val="006C643C"/>
    <w:rsid w:val="006C6E3A"/>
    <w:rsid w:val="006C6FD7"/>
    <w:rsid w:val="006C7758"/>
    <w:rsid w:val="006C7CE8"/>
    <w:rsid w:val="006D00DB"/>
    <w:rsid w:val="006D0361"/>
    <w:rsid w:val="006D09F2"/>
    <w:rsid w:val="006D0E39"/>
    <w:rsid w:val="006D16B0"/>
    <w:rsid w:val="006D2182"/>
    <w:rsid w:val="006D21B3"/>
    <w:rsid w:val="006D2444"/>
    <w:rsid w:val="006D254B"/>
    <w:rsid w:val="006D289B"/>
    <w:rsid w:val="006D2E7C"/>
    <w:rsid w:val="006D3BE1"/>
    <w:rsid w:val="006D3C22"/>
    <w:rsid w:val="006D48FC"/>
    <w:rsid w:val="006D5382"/>
    <w:rsid w:val="006D62BC"/>
    <w:rsid w:val="006D6450"/>
    <w:rsid w:val="006D6939"/>
    <w:rsid w:val="006D7EB0"/>
    <w:rsid w:val="006E0138"/>
    <w:rsid w:val="006E0BB0"/>
    <w:rsid w:val="006E12C3"/>
    <w:rsid w:val="006E16BE"/>
    <w:rsid w:val="006E2529"/>
    <w:rsid w:val="006E2D36"/>
    <w:rsid w:val="006E45F3"/>
    <w:rsid w:val="006E4A2F"/>
    <w:rsid w:val="006E4B60"/>
    <w:rsid w:val="006E4ED4"/>
    <w:rsid w:val="006E5E19"/>
    <w:rsid w:val="006E61C3"/>
    <w:rsid w:val="006E61DD"/>
    <w:rsid w:val="006E6362"/>
    <w:rsid w:val="006E77FD"/>
    <w:rsid w:val="006E799D"/>
    <w:rsid w:val="006E79BA"/>
    <w:rsid w:val="006E7FC8"/>
    <w:rsid w:val="006F0593"/>
    <w:rsid w:val="006F09B6"/>
    <w:rsid w:val="006F1064"/>
    <w:rsid w:val="006F1EB7"/>
    <w:rsid w:val="006F52E5"/>
    <w:rsid w:val="006F6066"/>
    <w:rsid w:val="006F6376"/>
    <w:rsid w:val="006F6850"/>
    <w:rsid w:val="006F6EE1"/>
    <w:rsid w:val="006F707E"/>
    <w:rsid w:val="007001DC"/>
    <w:rsid w:val="00700844"/>
    <w:rsid w:val="0070147C"/>
    <w:rsid w:val="00701BE7"/>
    <w:rsid w:val="007025CB"/>
    <w:rsid w:val="00702C6B"/>
    <w:rsid w:val="007034AA"/>
    <w:rsid w:val="00703C9D"/>
    <w:rsid w:val="0070490C"/>
    <w:rsid w:val="0070553D"/>
    <w:rsid w:val="0070568A"/>
    <w:rsid w:val="00705C38"/>
    <w:rsid w:val="00706465"/>
    <w:rsid w:val="0070695A"/>
    <w:rsid w:val="00706F2E"/>
    <w:rsid w:val="0070782D"/>
    <w:rsid w:val="00710491"/>
    <w:rsid w:val="007109C2"/>
    <w:rsid w:val="00710F74"/>
    <w:rsid w:val="00711340"/>
    <w:rsid w:val="00711BAE"/>
    <w:rsid w:val="00711F22"/>
    <w:rsid w:val="00712199"/>
    <w:rsid w:val="00712C42"/>
    <w:rsid w:val="00713DE4"/>
    <w:rsid w:val="00714C47"/>
    <w:rsid w:val="00714FDE"/>
    <w:rsid w:val="00716462"/>
    <w:rsid w:val="00717937"/>
    <w:rsid w:val="00720D53"/>
    <w:rsid w:val="00721084"/>
    <w:rsid w:val="00721262"/>
    <w:rsid w:val="00721D9B"/>
    <w:rsid w:val="00722121"/>
    <w:rsid w:val="007224B9"/>
    <w:rsid w:val="00722F94"/>
    <w:rsid w:val="00723399"/>
    <w:rsid w:val="00723AA7"/>
    <w:rsid w:val="0072432E"/>
    <w:rsid w:val="00724B9C"/>
    <w:rsid w:val="00726036"/>
    <w:rsid w:val="00726279"/>
    <w:rsid w:val="00726A9B"/>
    <w:rsid w:val="00727530"/>
    <w:rsid w:val="007275D3"/>
    <w:rsid w:val="00731E7C"/>
    <w:rsid w:val="00732253"/>
    <w:rsid w:val="007329EF"/>
    <w:rsid w:val="0073327A"/>
    <w:rsid w:val="00734EBE"/>
    <w:rsid w:val="00735BE4"/>
    <w:rsid w:val="00736DD8"/>
    <w:rsid w:val="0074076A"/>
    <w:rsid w:val="00740DC5"/>
    <w:rsid w:val="0074157B"/>
    <w:rsid w:val="00741AF4"/>
    <w:rsid w:val="00741DCC"/>
    <w:rsid w:val="0074203A"/>
    <w:rsid w:val="007427B5"/>
    <w:rsid w:val="007427F0"/>
    <w:rsid w:val="00742865"/>
    <w:rsid w:val="0074296C"/>
    <w:rsid w:val="00742C83"/>
    <w:rsid w:val="0074360F"/>
    <w:rsid w:val="00744308"/>
    <w:rsid w:val="00744A64"/>
    <w:rsid w:val="00744D47"/>
    <w:rsid w:val="00744EA0"/>
    <w:rsid w:val="00746003"/>
    <w:rsid w:val="0074638D"/>
    <w:rsid w:val="00746484"/>
    <w:rsid w:val="00746BF7"/>
    <w:rsid w:val="0074704F"/>
    <w:rsid w:val="007475CF"/>
    <w:rsid w:val="00747DBE"/>
    <w:rsid w:val="00747F48"/>
    <w:rsid w:val="00747F4C"/>
    <w:rsid w:val="00750564"/>
    <w:rsid w:val="00750C05"/>
    <w:rsid w:val="00751091"/>
    <w:rsid w:val="00751B83"/>
    <w:rsid w:val="007523C0"/>
    <w:rsid w:val="007525E1"/>
    <w:rsid w:val="00754359"/>
    <w:rsid w:val="00754411"/>
    <w:rsid w:val="00754BD9"/>
    <w:rsid w:val="00754E7A"/>
    <w:rsid w:val="00755216"/>
    <w:rsid w:val="0075540C"/>
    <w:rsid w:val="00755DB1"/>
    <w:rsid w:val="0075686B"/>
    <w:rsid w:val="007574FC"/>
    <w:rsid w:val="00757612"/>
    <w:rsid w:val="0076040D"/>
    <w:rsid w:val="007605FA"/>
    <w:rsid w:val="00760975"/>
    <w:rsid w:val="00760E04"/>
    <w:rsid w:val="00761FDA"/>
    <w:rsid w:val="007621FF"/>
    <w:rsid w:val="0076346E"/>
    <w:rsid w:val="007634E3"/>
    <w:rsid w:val="0076400F"/>
    <w:rsid w:val="00764194"/>
    <w:rsid w:val="0076493C"/>
    <w:rsid w:val="00765441"/>
    <w:rsid w:val="00765E24"/>
    <w:rsid w:val="00765ED3"/>
    <w:rsid w:val="0076681D"/>
    <w:rsid w:val="00766A65"/>
    <w:rsid w:val="007671F5"/>
    <w:rsid w:val="00767457"/>
    <w:rsid w:val="007675B3"/>
    <w:rsid w:val="007676B8"/>
    <w:rsid w:val="00770472"/>
    <w:rsid w:val="00770997"/>
    <w:rsid w:val="0077175C"/>
    <w:rsid w:val="00771870"/>
    <w:rsid w:val="00771BF9"/>
    <w:rsid w:val="00772F8A"/>
    <w:rsid w:val="007735AA"/>
    <w:rsid w:val="007739C6"/>
    <w:rsid w:val="00773C38"/>
    <w:rsid w:val="0077416B"/>
    <w:rsid w:val="007747E5"/>
    <w:rsid w:val="00774889"/>
    <w:rsid w:val="00774FF5"/>
    <w:rsid w:val="007750B3"/>
    <w:rsid w:val="0077514D"/>
    <w:rsid w:val="00775F76"/>
    <w:rsid w:val="00776AEA"/>
    <w:rsid w:val="00777BA0"/>
    <w:rsid w:val="00780240"/>
    <w:rsid w:val="0078038A"/>
    <w:rsid w:val="007803BD"/>
    <w:rsid w:val="007811DC"/>
    <w:rsid w:val="00781B50"/>
    <w:rsid w:val="007820FA"/>
    <w:rsid w:val="0078285F"/>
    <w:rsid w:val="00783207"/>
    <w:rsid w:val="007832D1"/>
    <w:rsid w:val="00783E1D"/>
    <w:rsid w:val="00784085"/>
    <w:rsid w:val="0078483B"/>
    <w:rsid w:val="00784EED"/>
    <w:rsid w:val="00785900"/>
    <w:rsid w:val="00786135"/>
    <w:rsid w:val="00786958"/>
    <w:rsid w:val="00786E71"/>
    <w:rsid w:val="007904C5"/>
    <w:rsid w:val="007904EA"/>
    <w:rsid w:val="0079162F"/>
    <w:rsid w:val="00791F4F"/>
    <w:rsid w:val="00792153"/>
    <w:rsid w:val="007934E7"/>
    <w:rsid w:val="00794924"/>
    <w:rsid w:val="00794C70"/>
    <w:rsid w:val="00796343"/>
    <w:rsid w:val="00797340"/>
    <w:rsid w:val="00797D4B"/>
    <w:rsid w:val="007A0BC2"/>
    <w:rsid w:val="007A0BD9"/>
    <w:rsid w:val="007A0CF7"/>
    <w:rsid w:val="007A13B5"/>
    <w:rsid w:val="007A1F44"/>
    <w:rsid w:val="007A23FF"/>
    <w:rsid w:val="007A295B"/>
    <w:rsid w:val="007A3424"/>
    <w:rsid w:val="007A35EF"/>
    <w:rsid w:val="007A43A2"/>
    <w:rsid w:val="007A4D04"/>
    <w:rsid w:val="007A63DE"/>
    <w:rsid w:val="007A6E79"/>
    <w:rsid w:val="007A7A96"/>
    <w:rsid w:val="007B03AF"/>
    <w:rsid w:val="007B1543"/>
    <w:rsid w:val="007B1AC0"/>
    <w:rsid w:val="007B270A"/>
    <w:rsid w:val="007B2C5C"/>
    <w:rsid w:val="007B2D3B"/>
    <w:rsid w:val="007B2DDA"/>
    <w:rsid w:val="007B427D"/>
    <w:rsid w:val="007B4D10"/>
    <w:rsid w:val="007B52CD"/>
    <w:rsid w:val="007B531E"/>
    <w:rsid w:val="007B5CFD"/>
    <w:rsid w:val="007B5EFD"/>
    <w:rsid w:val="007B5FCE"/>
    <w:rsid w:val="007B7DC1"/>
    <w:rsid w:val="007B7EDB"/>
    <w:rsid w:val="007B7FD9"/>
    <w:rsid w:val="007C0F81"/>
    <w:rsid w:val="007C126F"/>
    <w:rsid w:val="007C1918"/>
    <w:rsid w:val="007C19AD"/>
    <w:rsid w:val="007C2E13"/>
    <w:rsid w:val="007C3598"/>
    <w:rsid w:val="007C3FA8"/>
    <w:rsid w:val="007C4626"/>
    <w:rsid w:val="007C5A1E"/>
    <w:rsid w:val="007C6321"/>
    <w:rsid w:val="007C68DA"/>
    <w:rsid w:val="007C6A6F"/>
    <w:rsid w:val="007C6DCC"/>
    <w:rsid w:val="007C6F84"/>
    <w:rsid w:val="007C7262"/>
    <w:rsid w:val="007D1369"/>
    <w:rsid w:val="007D229A"/>
    <w:rsid w:val="007D28C6"/>
    <w:rsid w:val="007D2F44"/>
    <w:rsid w:val="007D2F4D"/>
    <w:rsid w:val="007D4178"/>
    <w:rsid w:val="007D4D33"/>
    <w:rsid w:val="007D52C3"/>
    <w:rsid w:val="007D5C25"/>
    <w:rsid w:val="007D7175"/>
    <w:rsid w:val="007E0102"/>
    <w:rsid w:val="007E12A1"/>
    <w:rsid w:val="007E1369"/>
    <w:rsid w:val="007E1A1B"/>
    <w:rsid w:val="007E1A88"/>
    <w:rsid w:val="007E2A43"/>
    <w:rsid w:val="007E4C88"/>
    <w:rsid w:val="007E585E"/>
    <w:rsid w:val="007E5B4C"/>
    <w:rsid w:val="007E7DDF"/>
    <w:rsid w:val="007F0336"/>
    <w:rsid w:val="007F0BE2"/>
    <w:rsid w:val="007F11C8"/>
    <w:rsid w:val="007F125C"/>
    <w:rsid w:val="007F1CFB"/>
    <w:rsid w:val="007F220B"/>
    <w:rsid w:val="007F27DD"/>
    <w:rsid w:val="007F37D5"/>
    <w:rsid w:val="007F5CCF"/>
    <w:rsid w:val="007F6880"/>
    <w:rsid w:val="007F76B4"/>
    <w:rsid w:val="008001B4"/>
    <w:rsid w:val="00800769"/>
    <w:rsid w:val="00800ED2"/>
    <w:rsid w:val="00801E00"/>
    <w:rsid w:val="00801FC0"/>
    <w:rsid w:val="00802E74"/>
    <w:rsid w:val="00804B92"/>
    <w:rsid w:val="00804E21"/>
    <w:rsid w:val="00804F38"/>
    <w:rsid w:val="00805092"/>
    <w:rsid w:val="0080615C"/>
    <w:rsid w:val="00806AAF"/>
    <w:rsid w:val="00806CAD"/>
    <w:rsid w:val="008070AC"/>
    <w:rsid w:val="008074DC"/>
    <w:rsid w:val="008101FD"/>
    <w:rsid w:val="0081048F"/>
    <w:rsid w:val="00810D8D"/>
    <w:rsid w:val="00811835"/>
    <w:rsid w:val="008129EE"/>
    <w:rsid w:val="00812E35"/>
    <w:rsid w:val="0081418C"/>
    <w:rsid w:val="0081581D"/>
    <w:rsid w:val="00816751"/>
    <w:rsid w:val="008172BE"/>
    <w:rsid w:val="00817A63"/>
    <w:rsid w:val="00817B71"/>
    <w:rsid w:val="00820244"/>
    <w:rsid w:val="00820CE0"/>
    <w:rsid w:val="008214D8"/>
    <w:rsid w:val="00821886"/>
    <w:rsid w:val="008218F7"/>
    <w:rsid w:val="008221B3"/>
    <w:rsid w:val="0082248E"/>
    <w:rsid w:val="00822FC4"/>
    <w:rsid w:val="00824FDF"/>
    <w:rsid w:val="00825125"/>
    <w:rsid w:val="008257CC"/>
    <w:rsid w:val="00825A83"/>
    <w:rsid w:val="008262CD"/>
    <w:rsid w:val="008274BF"/>
    <w:rsid w:val="00830DC3"/>
    <w:rsid w:val="008314D5"/>
    <w:rsid w:val="00831555"/>
    <w:rsid w:val="00831ED7"/>
    <w:rsid w:val="00831F52"/>
    <w:rsid w:val="00832154"/>
    <w:rsid w:val="008322E0"/>
    <w:rsid w:val="00832F5C"/>
    <w:rsid w:val="008357EE"/>
    <w:rsid w:val="008359E0"/>
    <w:rsid w:val="00836A53"/>
    <w:rsid w:val="00836B57"/>
    <w:rsid w:val="008376F6"/>
    <w:rsid w:val="00837D5B"/>
    <w:rsid w:val="00840607"/>
    <w:rsid w:val="00840E65"/>
    <w:rsid w:val="00841525"/>
    <w:rsid w:val="00841CD2"/>
    <w:rsid w:val="00842040"/>
    <w:rsid w:val="008423BC"/>
    <w:rsid w:val="0084250F"/>
    <w:rsid w:val="00842B77"/>
    <w:rsid w:val="0084309F"/>
    <w:rsid w:val="008450C7"/>
    <w:rsid w:val="00845C12"/>
    <w:rsid w:val="0084600C"/>
    <w:rsid w:val="008466C9"/>
    <w:rsid w:val="008469D9"/>
    <w:rsid w:val="00846DC0"/>
    <w:rsid w:val="008474A7"/>
    <w:rsid w:val="008474B5"/>
    <w:rsid w:val="00847B62"/>
    <w:rsid w:val="008504B8"/>
    <w:rsid w:val="008506B6"/>
    <w:rsid w:val="00850AE0"/>
    <w:rsid w:val="00850E88"/>
    <w:rsid w:val="00851A07"/>
    <w:rsid w:val="0085244F"/>
    <w:rsid w:val="008524B4"/>
    <w:rsid w:val="008524D2"/>
    <w:rsid w:val="008524DC"/>
    <w:rsid w:val="00852E19"/>
    <w:rsid w:val="00855E53"/>
    <w:rsid w:val="00856833"/>
    <w:rsid w:val="00856840"/>
    <w:rsid w:val="00856EF5"/>
    <w:rsid w:val="0086087C"/>
    <w:rsid w:val="00860D8E"/>
    <w:rsid w:val="0086219A"/>
    <w:rsid w:val="0086275E"/>
    <w:rsid w:val="0086346F"/>
    <w:rsid w:val="00863B17"/>
    <w:rsid w:val="00864440"/>
    <w:rsid w:val="00864D76"/>
    <w:rsid w:val="008650FC"/>
    <w:rsid w:val="00865F98"/>
    <w:rsid w:val="0086666A"/>
    <w:rsid w:val="00866EB3"/>
    <w:rsid w:val="0086701A"/>
    <w:rsid w:val="00867288"/>
    <w:rsid w:val="00867BD2"/>
    <w:rsid w:val="0087030D"/>
    <w:rsid w:val="008712FD"/>
    <w:rsid w:val="008716A1"/>
    <w:rsid w:val="008717E0"/>
    <w:rsid w:val="00872946"/>
    <w:rsid w:val="00872D3F"/>
    <w:rsid w:val="008733E4"/>
    <w:rsid w:val="00873F15"/>
    <w:rsid w:val="00874096"/>
    <w:rsid w:val="00874C4A"/>
    <w:rsid w:val="008756A4"/>
    <w:rsid w:val="00875F73"/>
    <w:rsid w:val="008762B1"/>
    <w:rsid w:val="00877537"/>
    <w:rsid w:val="008807CC"/>
    <w:rsid w:val="00880F30"/>
    <w:rsid w:val="00881719"/>
    <w:rsid w:val="00882C86"/>
    <w:rsid w:val="0088307E"/>
    <w:rsid w:val="008833E8"/>
    <w:rsid w:val="0088403D"/>
    <w:rsid w:val="00884442"/>
    <w:rsid w:val="008846C2"/>
    <w:rsid w:val="00884976"/>
    <w:rsid w:val="00884FD1"/>
    <w:rsid w:val="008877C5"/>
    <w:rsid w:val="00887B48"/>
    <w:rsid w:val="00887FBC"/>
    <w:rsid w:val="0089176E"/>
    <w:rsid w:val="008917A0"/>
    <w:rsid w:val="008917E0"/>
    <w:rsid w:val="00892365"/>
    <w:rsid w:val="00892872"/>
    <w:rsid w:val="00892BE5"/>
    <w:rsid w:val="0089387C"/>
    <w:rsid w:val="0089444E"/>
    <w:rsid w:val="008949DF"/>
    <w:rsid w:val="00894FFA"/>
    <w:rsid w:val="008951DB"/>
    <w:rsid w:val="00896C81"/>
    <w:rsid w:val="00896D83"/>
    <w:rsid w:val="008A0AB2"/>
    <w:rsid w:val="008A0CFC"/>
    <w:rsid w:val="008A12FE"/>
    <w:rsid w:val="008A1698"/>
    <w:rsid w:val="008A1718"/>
    <w:rsid w:val="008A28B6"/>
    <w:rsid w:val="008A2BB1"/>
    <w:rsid w:val="008A3466"/>
    <w:rsid w:val="008A389F"/>
    <w:rsid w:val="008A3D02"/>
    <w:rsid w:val="008A5940"/>
    <w:rsid w:val="008A60AF"/>
    <w:rsid w:val="008A73B2"/>
    <w:rsid w:val="008A766D"/>
    <w:rsid w:val="008B043F"/>
    <w:rsid w:val="008B0808"/>
    <w:rsid w:val="008B0AEC"/>
    <w:rsid w:val="008B1E53"/>
    <w:rsid w:val="008B1E5B"/>
    <w:rsid w:val="008B283D"/>
    <w:rsid w:val="008B389D"/>
    <w:rsid w:val="008B3C5C"/>
    <w:rsid w:val="008B444F"/>
    <w:rsid w:val="008B5299"/>
    <w:rsid w:val="008B53A8"/>
    <w:rsid w:val="008B5A5F"/>
    <w:rsid w:val="008B5AB0"/>
    <w:rsid w:val="008B6054"/>
    <w:rsid w:val="008B61E6"/>
    <w:rsid w:val="008B6DC6"/>
    <w:rsid w:val="008B7B08"/>
    <w:rsid w:val="008C027F"/>
    <w:rsid w:val="008C04C9"/>
    <w:rsid w:val="008C061A"/>
    <w:rsid w:val="008C0A2D"/>
    <w:rsid w:val="008C11C7"/>
    <w:rsid w:val="008C13F0"/>
    <w:rsid w:val="008C14C1"/>
    <w:rsid w:val="008C1EA9"/>
    <w:rsid w:val="008C1F26"/>
    <w:rsid w:val="008C23AC"/>
    <w:rsid w:val="008C2A3A"/>
    <w:rsid w:val="008C4C7E"/>
    <w:rsid w:val="008C5C1B"/>
    <w:rsid w:val="008C5C46"/>
    <w:rsid w:val="008C6051"/>
    <w:rsid w:val="008C6184"/>
    <w:rsid w:val="008C6630"/>
    <w:rsid w:val="008C785E"/>
    <w:rsid w:val="008D0AFB"/>
    <w:rsid w:val="008D1511"/>
    <w:rsid w:val="008D1CF0"/>
    <w:rsid w:val="008D32DF"/>
    <w:rsid w:val="008D35E9"/>
    <w:rsid w:val="008D3959"/>
    <w:rsid w:val="008D3966"/>
    <w:rsid w:val="008D4352"/>
    <w:rsid w:val="008D4719"/>
    <w:rsid w:val="008D4EBC"/>
    <w:rsid w:val="008D60BC"/>
    <w:rsid w:val="008D6D53"/>
    <w:rsid w:val="008D6D7B"/>
    <w:rsid w:val="008D7757"/>
    <w:rsid w:val="008D7EB7"/>
    <w:rsid w:val="008E0079"/>
    <w:rsid w:val="008E0EB8"/>
    <w:rsid w:val="008E10A6"/>
    <w:rsid w:val="008E1271"/>
    <w:rsid w:val="008E2251"/>
    <w:rsid w:val="008E24B3"/>
    <w:rsid w:val="008E24CA"/>
    <w:rsid w:val="008E2943"/>
    <w:rsid w:val="008E2F6E"/>
    <w:rsid w:val="008E38AD"/>
    <w:rsid w:val="008E3DFF"/>
    <w:rsid w:val="008E3EEC"/>
    <w:rsid w:val="008E4416"/>
    <w:rsid w:val="008E53D4"/>
    <w:rsid w:val="008E5BF2"/>
    <w:rsid w:val="008E5C81"/>
    <w:rsid w:val="008E6B1A"/>
    <w:rsid w:val="008E6E47"/>
    <w:rsid w:val="008E77EF"/>
    <w:rsid w:val="008E7847"/>
    <w:rsid w:val="008F00FB"/>
    <w:rsid w:val="008F07D5"/>
    <w:rsid w:val="008F0A38"/>
    <w:rsid w:val="008F0F84"/>
    <w:rsid w:val="008F1014"/>
    <w:rsid w:val="008F11C9"/>
    <w:rsid w:val="008F23D8"/>
    <w:rsid w:val="008F2FD5"/>
    <w:rsid w:val="008F37E5"/>
    <w:rsid w:val="008F440B"/>
    <w:rsid w:val="008F48C2"/>
    <w:rsid w:val="008F5840"/>
    <w:rsid w:val="008F5E46"/>
    <w:rsid w:val="008F5EEF"/>
    <w:rsid w:val="008F66FE"/>
    <w:rsid w:val="008F67D9"/>
    <w:rsid w:val="008F72CC"/>
    <w:rsid w:val="008F72CD"/>
    <w:rsid w:val="008F73B2"/>
    <w:rsid w:val="00900FC8"/>
    <w:rsid w:val="009025DB"/>
    <w:rsid w:val="00903802"/>
    <w:rsid w:val="00904736"/>
    <w:rsid w:val="00904CD1"/>
    <w:rsid w:val="00905C3D"/>
    <w:rsid w:val="00905D02"/>
    <w:rsid w:val="00906631"/>
    <w:rsid w:val="0090696D"/>
    <w:rsid w:val="00906CD6"/>
    <w:rsid w:val="00906E4D"/>
    <w:rsid w:val="00906F31"/>
    <w:rsid w:val="009078B3"/>
    <w:rsid w:val="00907A77"/>
    <w:rsid w:val="00907E00"/>
    <w:rsid w:val="009105B3"/>
    <w:rsid w:val="0091088D"/>
    <w:rsid w:val="00910FC9"/>
    <w:rsid w:val="00912312"/>
    <w:rsid w:val="009123BC"/>
    <w:rsid w:val="0091291A"/>
    <w:rsid w:val="00913612"/>
    <w:rsid w:val="0091366A"/>
    <w:rsid w:val="00913824"/>
    <w:rsid w:val="009140FE"/>
    <w:rsid w:val="00915757"/>
    <w:rsid w:val="009159B3"/>
    <w:rsid w:val="00915C54"/>
    <w:rsid w:val="00916181"/>
    <w:rsid w:val="00916402"/>
    <w:rsid w:val="009204C5"/>
    <w:rsid w:val="00920875"/>
    <w:rsid w:val="0092180D"/>
    <w:rsid w:val="00922173"/>
    <w:rsid w:val="009232C9"/>
    <w:rsid w:val="009233ED"/>
    <w:rsid w:val="00923608"/>
    <w:rsid w:val="009238E5"/>
    <w:rsid w:val="00923F12"/>
    <w:rsid w:val="00924FF8"/>
    <w:rsid w:val="0092535E"/>
    <w:rsid w:val="00925BA8"/>
    <w:rsid w:val="00925F65"/>
    <w:rsid w:val="0092661C"/>
    <w:rsid w:val="00926DA7"/>
    <w:rsid w:val="00927138"/>
    <w:rsid w:val="00927320"/>
    <w:rsid w:val="00927DFB"/>
    <w:rsid w:val="00927F8B"/>
    <w:rsid w:val="0093094D"/>
    <w:rsid w:val="00930B75"/>
    <w:rsid w:val="00932293"/>
    <w:rsid w:val="009322EC"/>
    <w:rsid w:val="009328C7"/>
    <w:rsid w:val="00933265"/>
    <w:rsid w:val="009336EC"/>
    <w:rsid w:val="00933F56"/>
    <w:rsid w:val="00934C13"/>
    <w:rsid w:val="00935228"/>
    <w:rsid w:val="009355A2"/>
    <w:rsid w:val="00935F9E"/>
    <w:rsid w:val="00936CF2"/>
    <w:rsid w:val="00936D98"/>
    <w:rsid w:val="0094291D"/>
    <w:rsid w:val="00942C80"/>
    <w:rsid w:val="00943197"/>
    <w:rsid w:val="009435F2"/>
    <w:rsid w:val="009448BD"/>
    <w:rsid w:val="00944F6C"/>
    <w:rsid w:val="00945180"/>
    <w:rsid w:val="0094590C"/>
    <w:rsid w:val="00946355"/>
    <w:rsid w:val="009464C2"/>
    <w:rsid w:val="00946888"/>
    <w:rsid w:val="009468B7"/>
    <w:rsid w:val="0094724E"/>
    <w:rsid w:val="00947BE6"/>
    <w:rsid w:val="0095048D"/>
    <w:rsid w:val="00951ADB"/>
    <w:rsid w:val="00952DE5"/>
    <w:rsid w:val="0095380C"/>
    <w:rsid w:val="009540EE"/>
    <w:rsid w:val="00954353"/>
    <w:rsid w:val="00955C0A"/>
    <w:rsid w:val="00955C4F"/>
    <w:rsid w:val="009601B6"/>
    <w:rsid w:val="0096030D"/>
    <w:rsid w:val="0096242E"/>
    <w:rsid w:val="00962757"/>
    <w:rsid w:val="009632D1"/>
    <w:rsid w:val="009653B3"/>
    <w:rsid w:val="009657F1"/>
    <w:rsid w:val="0096625D"/>
    <w:rsid w:val="00967376"/>
    <w:rsid w:val="00967A55"/>
    <w:rsid w:val="009709F8"/>
    <w:rsid w:val="00971AE7"/>
    <w:rsid w:val="009721C3"/>
    <w:rsid w:val="00972929"/>
    <w:rsid w:val="00972F91"/>
    <w:rsid w:val="00973827"/>
    <w:rsid w:val="009742D3"/>
    <w:rsid w:val="00974AA9"/>
    <w:rsid w:val="00974C34"/>
    <w:rsid w:val="00975793"/>
    <w:rsid w:val="009773F6"/>
    <w:rsid w:val="00977BA7"/>
    <w:rsid w:val="0098194F"/>
    <w:rsid w:val="009826C8"/>
    <w:rsid w:val="00982C17"/>
    <w:rsid w:val="009836E4"/>
    <w:rsid w:val="009837B6"/>
    <w:rsid w:val="00983DAA"/>
    <w:rsid w:val="00983F8C"/>
    <w:rsid w:val="0098412F"/>
    <w:rsid w:val="00984998"/>
    <w:rsid w:val="00985AC3"/>
    <w:rsid w:val="00985F28"/>
    <w:rsid w:val="009860F4"/>
    <w:rsid w:val="00986149"/>
    <w:rsid w:val="00986176"/>
    <w:rsid w:val="00986E7F"/>
    <w:rsid w:val="00987536"/>
    <w:rsid w:val="00990BD5"/>
    <w:rsid w:val="00991964"/>
    <w:rsid w:val="0099196F"/>
    <w:rsid w:val="009919AD"/>
    <w:rsid w:val="00991E08"/>
    <w:rsid w:val="00991F5E"/>
    <w:rsid w:val="00992B98"/>
    <w:rsid w:val="0099359F"/>
    <w:rsid w:val="00993AB2"/>
    <w:rsid w:val="00994010"/>
    <w:rsid w:val="0099461E"/>
    <w:rsid w:val="00994871"/>
    <w:rsid w:val="00994B6E"/>
    <w:rsid w:val="00994E08"/>
    <w:rsid w:val="009951F9"/>
    <w:rsid w:val="00995C95"/>
    <w:rsid w:val="00995E63"/>
    <w:rsid w:val="00995E85"/>
    <w:rsid w:val="00996468"/>
    <w:rsid w:val="009967E7"/>
    <w:rsid w:val="00996876"/>
    <w:rsid w:val="00996FFA"/>
    <w:rsid w:val="009973F1"/>
    <w:rsid w:val="009973F3"/>
    <w:rsid w:val="009A010D"/>
    <w:rsid w:val="009A0C6F"/>
    <w:rsid w:val="009A14EF"/>
    <w:rsid w:val="009A2DF9"/>
    <w:rsid w:val="009A3A86"/>
    <w:rsid w:val="009A4869"/>
    <w:rsid w:val="009A567D"/>
    <w:rsid w:val="009A5ADD"/>
    <w:rsid w:val="009A5BF8"/>
    <w:rsid w:val="009A6A6B"/>
    <w:rsid w:val="009A749E"/>
    <w:rsid w:val="009A7E1F"/>
    <w:rsid w:val="009B1EF9"/>
    <w:rsid w:val="009B2346"/>
    <w:rsid w:val="009B26AC"/>
    <w:rsid w:val="009B3150"/>
    <w:rsid w:val="009B37E2"/>
    <w:rsid w:val="009B4519"/>
    <w:rsid w:val="009B506B"/>
    <w:rsid w:val="009B57EF"/>
    <w:rsid w:val="009B5B85"/>
    <w:rsid w:val="009B6787"/>
    <w:rsid w:val="009B7204"/>
    <w:rsid w:val="009B7A2B"/>
    <w:rsid w:val="009C003D"/>
    <w:rsid w:val="009C0074"/>
    <w:rsid w:val="009C0564"/>
    <w:rsid w:val="009C0B23"/>
    <w:rsid w:val="009C140E"/>
    <w:rsid w:val="009C2685"/>
    <w:rsid w:val="009C39BC"/>
    <w:rsid w:val="009C45C4"/>
    <w:rsid w:val="009C4BC2"/>
    <w:rsid w:val="009C4D22"/>
    <w:rsid w:val="009C6930"/>
    <w:rsid w:val="009C7320"/>
    <w:rsid w:val="009D0343"/>
    <w:rsid w:val="009D0729"/>
    <w:rsid w:val="009D0F66"/>
    <w:rsid w:val="009D1A06"/>
    <w:rsid w:val="009D1BA4"/>
    <w:rsid w:val="009D22E4"/>
    <w:rsid w:val="009D22F7"/>
    <w:rsid w:val="009D2995"/>
    <w:rsid w:val="009D319C"/>
    <w:rsid w:val="009D4541"/>
    <w:rsid w:val="009D5BAB"/>
    <w:rsid w:val="009D6A0A"/>
    <w:rsid w:val="009D7B11"/>
    <w:rsid w:val="009E058F"/>
    <w:rsid w:val="009E0A9E"/>
    <w:rsid w:val="009E1103"/>
    <w:rsid w:val="009E19A2"/>
    <w:rsid w:val="009E1A27"/>
    <w:rsid w:val="009E3AFD"/>
    <w:rsid w:val="009E3CDD"/>
    <w:rsid w:val="009E47C8"/>
    <w:rsid w:val="009E4B16"/>
    <w:rsid w:val="009E5564"/>
    <w:rsid w:val="009E5C60"/>
    <w:rsid w:val="009E64DB"/>
    <w:rsid w:val="009E66F6"/>
    <w:rsid w:val="009E6794"/>
    <w:rsid w:val="009E7189"/>
    <w:rsid w:val="009E78EB"/>
    <w:rsid w:val="009E7BDD"/>
    <w:rsid w:val="009E7E46"/>
    <w:rsid w:val="009E7FC1"/>
    <w:rsid w:val="009F01E1"/>
    <w:rsid w:val="009F0B4D"/>
    <w:rsid w:val="009F1096"/>
    <w:rsid w:val="009F150E"/>
    <w:rsid w:val="009F15A9"/>
    <w:rsid w:val="009F2220"/>
    <w:rsid w:val="009F27AD"/>
    <w:rsid w:val="009F3FB5"/>
    <w:rsid w:val="009F4C89"/>
    <w:rsid w:val="009F521F"/>
    <w:rsid w:val="009F553C"/>
    <w:rsid w:val="009F59F8"/>
    <w:rsid w:val="009F61D2"/>
    <w:rsid w:val="00A005B0"/>
    <w:rsid w:val="00A008E3"/>
    <w:rsid w:val="00A015BB"/>
    <w:rsid w:val="00A01F17"/>
    <w:rsid w:val="00A020E9"/>
    <w:rsid w:val="00A0229C"/>
    <w:rsid w:val="00A022A5"/>
    <w:rsid w:val="00A03581"/>
    <w:rsid w:val="00A03A22"/>
    <w:rsid w:val="00A040F9"/>
    <w:rsid w:val="00A04634"/>
    <w:rsid w:val="00A05162"/>
    <w:rsid w:val="00A0551C"/>
    <w:rsid w:val="00A06119"/>
    <w:rsid w:val="00A0764C"/>
    <w:rsid w:val="00A07993"/>
    <w:rsid w:val="00A07A48"/>
    <w:rsid w:val="00A108EE"/>
    <w:rsid w:val="00A10BB8"/>
    <w:rsid w:val="00A11595"/>
    <w:rsid w:val="00A1233D"/>
    <w:rsid w:val="00A130BA"/>
    <w:rsid w:val="00A134F5"/>
    <w:rsid w:val="00A137E4"/>
    <w:rsid w:val="00A14813"/>
    <w:rsid w:val="00A1566A"/>
    <w:rsid w:val="00A165BF"/>
    <w:rsid w:val="00A17173"/>
    <w:rsid w:val="00A172E8"/>
    <w:rsid w:val="00A177BC"/>
    <w:rsid w:val="00A179FF"/>
    <w:rsid w:val="00A17B83"/>
    <w:rsid w:val="00A20E42"/>
    <w:rsid w:val="00A21A36"/>
    <w:rsid w:val="00A22018"/>
    <w:rsid w:val="00A22BF8"/>
    <w:rsid w:val="00A24346"/>
    <w:rsid w:val="00A24B19"/>
    <w:rsid w:val="00A25294"/>
    <w:rsid w:val="00A254EE"/>
    <w:rsid w:val="00A25BE7"/>
    <w:rsid w:val="00A26E3B"/>
    <w:rsid w:val="00A27008"/>
    <w:rsid w:val="00A27CDF"/>
    <w:rsid w:val="00A30968"/>
    <w:rsid w:val="00A309C6"/>
    <w:rsid w:val="00A30D13"/>
    <w:rsid w:val="00A315E6"/>
    <w:rsid w:val="00A319D0"/>
    <w:rsid w:val="00A31EEA"/>
    <w:rsid w:val="00A31F33"/>
    <w:rsid w:val="00A32316"/>
    <w:rsid w:val="00A3269A"/>
    <w:rsid w:val="00A326F7"/>
    <w:rsid w:val="00A33172"/>
    <w:rsid w:val="00A33B50"/>
    <w:rsid w:val="00A34020"/>
    <w:rsid w:val="00A3432B"/>
    <w:rsid w:val="00A346BA"/>
    <w:rsid w:val="00A34A2A"/>
    <w:rsid w:val="00A34C67"/>
    <w:rsid w:val="00A34D62"/>
    <w:rsid w:val="00A36057"/>
    <w:rsid w:val="00A3611D"/>
    <w:rsid w:val="00A36339"/>
    <w:rsid w:val="00A36397"/>
    <w:rsid w:val="00A366E4"/>
    <w:rsid w:val="00A368D1"/>
    <w:rsid w:val="00A379B5"/>
    <w:rsid w:val="00A37CD2"/>
    <w:rsid w:val="00A4038F"/>
    <w:rsid w:val="00A40C93"/>
    <w:rsid w:val="00A4126B"/>
    <w:rsid w:val="00A4376F"/>
    <w:rsid w:val="00A43A56"/>
    <w:rsid w:val="00A44766"/>
    <w:rsid w:val="00A4549F"/>
    <w:rsid w:val="00A45B9B"/>
    <w:rsid w:val="00A462FE"/>
    <w:rsid w:val="00A50131"/>
    <w:rsid w:val="00A501C9"/>
    <w:rsid w:val="00A50506"/>
    <w:rsid w:val="00A50895"/>
    <w:rsid w:val="00A50E97"/>
    <w:rsid w:val="00A53F55"/>
    <w:rsid w:val="00A5417B"/>
    <w:rsid w:val="00A54449"/>
    <w:rsid w:val="00A54599"/>
    <w:rsid w:val="00A54B82"/>
    <w:rsid w:val="00A55CA7"/>
    <w:rsid w:val="00A562A0"/>
    <w:rsid w:val="00A569D4"/>
    <w:rsid w:val="00A56CD5"/>
    <w:rsid w:val="00A57F1A"/>
    <w:rsid w:val="00A60163"/>
    <w:rsid w:val="00A6038D"/>
    <w:rsid w:val="00A607FC"/>
    <w:rsid w:val="00A60CF0"/>
    <w:rsid w:val="00A60D84"/>
    <w:rsid w:val="00A610A2"/>
    <w:rsid w:val="00A61429"/>
    <w:rsid w:val="00A61514"/>
    <w:rsid w:val="00A61645"/>
    <w:rsid w:val="00A62080"/>
    <w:rsid w:val="00A630A2"/>
    <w:rsid w:val="00A632B8"/>
    <w:rsid w:val="00A63BF3"/>
    <w:rsid w:val="00A64558"/>
    <w:rsid w:val="00A646AD"/>
    <w:rsid w:val="00A64942"/>
    <w:rsid w:val="00A65911"/>
    <w:rsid w:val="00A6643C"/>
    <w:rsid w:val="00A66C99"/>
    <w:rsid w:val="00A66FA4"/>
    <w:rsid w:val="00A67544"/>
    <w:rsid w:val="00A7075B"/>
    <w:rsid w:val="00A708B7"/>
    <w:rsid w:val="00A70A8D"/>
    <w:rsid w:val="00A71CE6"/>
    <w:rsid w:val="00A71D23"/>
    <w:rsid w:val="00A72AB0"/>
    <w:rsid w:val="00A72D8A"/>
    <w:rsid w:val="00A7333A"/>
    <w:rsid w:val="00A73D0D"/>
    <w:rsid w:val="00A73F4F"/>
    <w:rsid w:val="00A74A92"/>
    <w:rsid w:val="00A7521E"/>
    <w:rsid w:val="00A75CC1"/>
    <w:rsid w:val="00A75E88"/>
    <w:rsid w:val="00A80357"/>
    <w:rsid w:val="00A8056E"/>
    <w:rsid w:val="00A8101E"/>
    <w:rsid w:val="00A81B03"/>
    <w:rsid w:val="00A82A57"/>
    <w:rsid w:val="00A82D58"/>
    <w:rsid w:val="00A8399D"/>
    <w:rsid w:val="00A83E3D"/>
    <w:rsid w:val="00A8443A"/>
    <w:rsid w:val="00A8479C"/>
    <w:rsid w:val="00A8557B"/>
    <w:rsid w:val="00A85A05"/>
    <w:rsid w:val="00A85F76"/>
    <w:rsid w:val="00A866B4"/>
    <w:rsid w:val="00A86B76"/>
    <w:rsid w:val="00A86D63"/>
    <w:rsid w:val="00A87797"/>
    <w:rsid w:val="00A90CA7"/>
    <w:rsid w:val="00A90E72"/>
    <w:rsid w:val="00A922A2"/>
    <w:rsid w:val="00A92646"/>
    <w:rsid w:val="00A92859"/>
    <w:rsid w:val="00A93247"/>
    <w:rsid w:val="00A9327B"/>
    <w:rsid w:val="00A93B69"/>
    <w:rsid w:val="00A94A8D"/>
    <w:rsid w:val="00A963C7"/>
    <w:rsid w:val="00A96A19"/>
    <w:rsid w:val="00AA10A1"/>
    <w:rsid w:val="00AA1626"/>
    <w:rsid w:val="00AA1C25"/>
    <w:rsid w:val="00AA292D"/>
    <w:rsid w:val="00AA3DB7"/>
    <w:rsid w:val="00AA42A9"/>
    <w:rsid w:val="00AA4591"/>
    <w:rsid w:val="00AA51F5"/>
    <w:rsid w:val="00AA51FB"/>
    <w:rsid w:val="00AA55E1"/>
    <w:rsid w:val="00AA5E3B"/>
    <w:rsid w:val="00AA68B4"/>
    <w:rsid w:val="00AA6E68"/>
    <w:rsid w:val="00AA7A22"/>
    <w:rsid w:val="00AB0543"/>
    <w:rsid w:val="00AB0AC9"/>
    <w:rsid w:val="00AB0F80"/>
    <w:rsid w:val="00AB14BF"/>
    <w:rsid w:val="00AB185A"/>
    <w:rsid w:val="00AB193D"/>
    <w:rsid w:val="00AB194B"/>
    <w:rsid w:val="00AB1BA7"/>
    <w:rsid w:val="00AB1E04"/>
    <w:rsid w:val="00AB2CB0"/>
    <w:rsid w:val="00AB3113"/>
    <w:rsid w:val="00AB348A"/>
    <w:rsid w:val="00AB3F38"/>
    <w:rsid w:val="00AB43EC"/>
    <w:rsid w:val="00AB4BF4"/>
    <w:rsid w:val="00AB5ADF"/>
    <w:rsid w:val="00AB5E57"/>
    <w:rsid w:val="00AB725F"/>
    <w:rsid w:val="00AB7C4C"/>
    <w:rsid w:val="00AC0705"/>
    <w:rsid w:val="00AC0E26"/>
    <w:rsid w:val="00AC109B"/>
    <w:rsid w:val="00AC19D8"/>
    <w:rsid w:val="00AC2A2B"/>
    <w:rsid w:val="00AC33C8"/>
    <w:rsid w:val="00AC3540"/>
    <w:rsid w:val="00AC43BC"/>
    <w:rsid w:val="00AC490B"/>
    <w:rsid w:val="00AC63FA"/>
    <w:rsid w:val="00AC6490"/>
    <w:rsid w:val="00AC6BC8"/>
    <w:rsid w:val="00AC74DA"/>
    <w:rsid w:val="00AC7A2B"/>
    <w:rsid w:val="00AC7C25"/>
    <w:rsid w:val="00AD015D"/>
    <w:rsid w:val="00AD0780"/>
    <w:rsid w:val="00AD0A51"/>
    <w:rsid w:val="00AD0B37"/>
    <w:rsid w:val="00AD11F7"/>
    <w:rsid w:val="00AD1DB7"/>
    <w:rsid w:val="00AD1F07"/>
    <w:rsid w:val="00AD2053"/>
    <w:rsid w:val="00AD2398"/>
    <w:rsid w:val="00AD2852"/>
    <w:rsid w:val="00AD3976"/>
    <w:rsid w:val="00AD3E4E"/>
    <w:rsid w:val="00AD4457"/>
    <w:rsid w:val="00AD4D2A"/>
    <w:rsid w:val="00AD50E4"/>
    <w:rsid w:val="00AD542F"/>
    <w:rsid w:val="00AD6BE3"/>
    <w:rsid w:val="00AD7305"/>
    <w:rsid w:val="00AD7795"/>
    <w:rsid w:val="00AD7E64"/>
    <w:rsid w:val="00AE0C56"/>
    <w:rsid w:val="00AE12DF"/>
    <w:rsid w:val="00AE149E"/>
    <w:rsid w:val="00AE1B9B"/>
    <w:rsid w:val="00AE1CE2"/>
    <w:rsid w:val="00AE22F2"/>
    <w:rsid w:val="00AE29FC"/>
    <w:rsid w:val="00AE2F3F"/>
    <w:rsid w:val="00AE3B4E"/>
    <w:rsid w:val="00AE59EC"/>
    <w:rsid w:val="00AE67B3"/>
    <w:rsid w:val="00AE7788"/>
    <w:rsid w:val="00AE7864"/>
    <w:rsid w:val="00AE7930"/>
    <w:rsid w:val="00AE7949"/>
    <w:rsid w:val="00AF0080"/>
    <w:rsid w:val="00AF0210"/>
    <w:rsid w:val="00AF0B70"/>
    <w:rsid w:val="00AF117A"/>
    <w:rsid w:val="00AF25D5"/>
    <w:rsid w:val="00AF3DBB"/>
    <w:rsid w:val="00AF48FD"/>
    <w:rsid w:val="00AF5194"/>
    <w:rsid w:val="00AF53EF"/>
    <w:rsid w:val="00AF73C3"/>
    <w:rsid w:val="00AF77A2"/>
    <w:rsid w:val="00AF795C"/>
    <w:rsid w:val="00AF7B94"/>
    <w:rsid w:val="00B00752"/>
    <w:rsid w:val="00B021FF"/>
    <w:rsid w:val="00B026BF"/>
    <w:rsid w:val="00B026C1"/>
    <w:rsid w:val="00B02B9C"/>
    <w:rsid w:val="00B03010"/>
    <w:rsid w:val="00B0353B"/>
    <w:rsid w:val="00B03C2F"/>
    <w:rsid w:val="00B04042"/>
    <w:rsid w:val="00B040B2"/>
    <w:rsid w:val="00B04680"/>
    <w:rsid w:val="00B04A71"/>
    <w:rsid w:val="00B05C62"/>
    <w:rsid w:val="00B062DB"/>
    <w:rsid w:val="00B06D2A"/>
    <w:rsid w:val="00B10558"/>
    <w:rsid w:val="00B120B5"/>
    <w:rsid w:val="00B14456"/>
    <w:rsid w:val="00B156A9"/>
    <w:rsid w:val="00B15F83"/>
    <w:rsid w:val="00B160FF"/>
    <w:rsid w:val="00B16322"/>
    <w:rsid w:val="00B1662E"/>
    <w:rsid w:val="00B219FC"/>
    <w:rsid w:val="00B21BA8"/>
    <w:rsid w:val="00B22402"/>
    <w:rsid w:val="00B22783"/>
    <w:rsid w:val="00B22C0D"/>
    <w:rsid w:val="00B234B4"/>
    <w:rsid w:val="00B23AF4"/>
    <w:rsid w:val="00B23C15"/>
    <w:rsid w:val="00B23DB2"/>
    <w:rsid w:val="00B24963"/>
    <w:rsid w:val="00B24A29"/>
    <w:rsid w:val="00B24C6D"/>
    <w:rsid w:val="00B251A5"/>
    <w:rsid w:val="00B25626"/>
    <w:rsid w:val="00B25762"/>
    <w:rsid w:val="00B25B40"/>
    <w:rsid w:val="00B25FDE"/>
    <w:rsid w:val="00B26AB0"/>
    <w:rsid w:val="00B26AD2"/>
    <w:rsid w:val="00B26CA2"/>
    <w:rsid w:val="00B27F9C"/>
    <w:rsid w:val="00B30B4E"/>
    <w:rsid w:val="00B31246"/>
    <w:rsid w:val="00B326FF"/>
    <w:rsid w:val="00B32D40"/>
    <w:rsid w:val="00B337D4"/>
    <w:rsid w:val="00B33AB4"/>
    <w:rsid w:val="00B340AA"/>
    <w:rsid w:val="00B346A8"/>
    <w:rsid w:val="00B34A9F"/>
    <w:rsid w:val="00B34B80"/>
    <w:rsid w:val="00B3595B"/>
    <w:rsid w:val="00B35CDA"/>
    <w:rsid w:val="00B362AA"/>
    <w:rsid w:val="00B37D97"/>
    <w:rsid w:val="00B4043A"/>
    <w:rsid w:val="00B411BD"/>
    <w:rsid w:val="00B41559"/>
    <w:rsid w:val="00B418E8"/>
    <w:rsid w:val="00B42285"/>
    <w:rsid w:val="00B4274B"/>
    <w:rsid w:val="00B42EAD"/>
    <w:rsid w:val="00B435B1"/>
    <w:rsid w:val="00B4367F"/>
    <w:rsid w:val="00B438BA"/>
    <w:rsid w:val="00B44F99"/>
    <w:rsid w:val="00B45876"/>
    <w:rsid w:val="00B50D67"/>
    <w:rsid w:val="00B51542"/>
    <w:rsid w:val="00B51733"/>
    <w:rsid w:val="00B51D1D"/>
    <w:rsid w:val="00B5310E"/>
    <w:rsid w:val="00B54ACC"/>
    <w:rsid w:val="00B54DCB"/>
    <w:rsid w:val="00B55AC2"/>
    <w:rsid w:val="00B560C9"/>
    <w:rsid w:val="00B56533"/>
    <w:rsid w:val="00B56CFC"/>
    <w:rsid w:val="00B570F4"/>
    <w:rsid w:val="00B573C5"/>
    <w:rsid w:val="00B57777"/>
    <w:rsid w:val="00B57A17"/>
    <w:rsid w:val="00B57F0B"/>
    <w:rsid w:val="00B61B1C"/>
    <w:rsid w:val="00B61BE2"/>
    <w:rsid w:val="00B61EF4"/>
    <w:rsid w:val="00B6266F"/>
    <w:rsid w:val="00B62E0B"/>
    <w:rsid w:val="00B63111"/>
    <w:rsid w:val="00B63C32"/>
    <w:rsid w:val="00B64434"/>
    <w:rsid w:val="00B64D89"/>
    <w:rsid w:val="00B65AC8"/>
    <w:rsid w:val="00B70128"/>
    <w:rsid w:val="00B70976"/>
    <w:rsid w:val="00B70A4B"/>
    <w:rsid w:val="00B711CE"/>
    <w:rsid w:val="00B71575"/>
    <w:rsid w:val="00B71DC8"/>
    <w:rsid w:val="00B71E8A"/>
    <w:rsid w:val="00B73551"/>
    <w:rsid w:val="00B74320"/>
    <w:rsid w:val="00B746C6"/>
    <w:rsid w:val="00B749C5"/>
    <w:rsid w:val="00B75C35"/>
    <w:rsid w:val="00B7604C"/>
    <w:rsid w:val="00B7652C"/>
    <w:rsid w:val="00B766BF"/>
    <w:rsid w:val="00B76FA6"/>
    <w:rsid w:val="00B80315"/>
    <w:rsid w:val="00B80910"/>
    <w:rsid w:val="00B818F4"/>
    <w:rsid w:val="00B81BC9"/>
    <w:rsid w:val="00B8222F"/>
    <w:rsid w:val="00B82615"/>
    <w:rsid w:val="00B826F4"/>
    <w:rsid w:val="00B82BF2"/>
    <w:rsid w:val="00B8336E"/>
    <w:rsid w:val="00B83444"/>
    <w:rsid w:val="00B836ED"/>
    <w:rsid w:val="00B84422"/>
    <w:rsid w:val="00B853BE"/>
    <w:rsid w:val="00B85845"/>
    <w:rsid w:val="00B86476"/>
    <w:rsid w:val="00B86A3D"/>
    <w:rsid w:val="00B875C7"/>
    <w:rsid w:val="00B901D9"/>
    <w:rsid w:val="00B90D10"/>
    <w:rsid w:val="00B90FE5"/>
    <w:rsid w:val="00B919AD"/>
    <w:rsid w:val="00B91A2B"/>
    <w:rsid w:val="00B91B22"/>
    <w:rsid w:val="00B92286"/>
    <w:rsid w:val="00B92414"/>
    <w:rsid w:val="00B93204"/>
    <w:rsid w:val="00B93EFD"/>
    <w:rsid w:val="00B94E17"/>
    <w:rsid w:val="00B957FE"/>
    <w:rsid w:val="00B95F02"/>
    <w:rsid w:val="00B962F5"/>
    <w:rsid w:val="00B96BEF"/>
    <w:rsid w:val="00B96FC0"/>
    <w:rsid w:val="00B97260"/>
    <w:rsid w:val="00B97A69"/>
    <w:rsid w:val="00BA0632"/>
    <w:rsid w:val="00BA0AAA"/>
    <w:rsid w:val="00BA0AFF"/>
    <w:rsid w:val="00BA0DAF"/>
    <w:rsid w:val="00BA0DFB"/>
    <w:rsid w:val="00BA2FEF"/>
    <w:rsid w:val="00BA63CA"/>
    <w:rsid w:val="00BA72C3"/>
    <w:rsid w:val="00BA78D4"/>
    <w:rsid w:val="00BB1548"/>
    <w:rsid w:val="00BB1CE7"/>
    <w:rsid w:val="00BB2FD3"/>
    <w:rsid w:val="00BB2FDF"/>
    <w:rsid w:val="00BB2FFF"/>
    <w:rsid w:val="00BB4322"/>
    <w:rsid w:val="00BB4BA2"/>
    <w:rsid w:val="00BB5FCB"/>
    <w:rsid w:val="00BB604B"/>
    <w:rsid w:val="00BB75CD"/>
    <w:rsid w:val="00BC00EC"/>
    <w:rsid w:val="00BC0804"/>
    <w:rsid w:val="00BC08C5"/>
    <w:rsid w:val="00BC12FB"/>
    <w:rsid w:val="00BC1C3C"/>
    <w:rsid w:val="00BC294B"/>
    <w:rsid w:val="00BC2FD2"/>
    <w:rsid w:val="00BC307F"/>
    <w:rsid w:val="00BC3159"/>
    <w:rsid w:val="00BC3257"/>
    <w:rsid w:val="00BC35E2"/>
    <w:rsid w:val="00BC39DB"/>
    <w:rsid w:val="00BC3A32"/>
    <w:rsid w:val="00BC46EF"/>
    <w:rsid w:val="00BC6FD6"/>
    <w:rsid w:val="00BC7551"/>
    <w:rsid w:val="00BC7641"/>
    <w:rsid w:val="00BD007C"/>
    <w:rsid w:val="00BD008E"/>
    <w:rsid w:val="00BD0A69"/>
    <w:rsid w:val="00BD2659"/>
    <w:rsid w:val="00BD2F3B"/>
    <w:rsid w:val="00BD3372"/>
    <w:rsid w:val="00BD4E2A"/>
    <w:rsid w:val="00BD50AA"/>
    <w:rsid w:val="00BD5135"/>
    <w:rsid w:val="00BD5E53"/>
    <w:rsid w:val="00BD7291"/>
    <w:rsid w:val="00BD7D4D"/>
    <w:rsid w:val="00BD7EA3"/>
    <w:rsid w:val="00BD7EA9"/>
    <w:rsid w:val="00BD7FE2"/>
    <w:rsid w:val="00BE0B19"/>
    <w:rsid w:val="00BE0DD8"/>
    <w:rsid w:val="00BE15DA"/>
    <w:rsid w:val="00BE1D82"/>
    <w:rsid w:val="00BE1EE4"/>
    <w:rsid w:val="00BE1F8B"/>
    <w:rsid w:val="00BE2B4F"/>
    <w:rsid w:val="00BE2F39"/>
    <w:rsid w:val="00BE31D1"/>
    <w:rsid w:val="00BE332D"/>
    <w:rsid w:val="00BE3CF1"/>
    <w:rsid w:val="00BE3F5D"/>
    <w:rsid w:val="00BE4163"/>
    <w:rsid w:val="00BE498A"/>
    <w:rsid w:val="00BE4B20"/>
    <w:rsid w:val="00BE503F"/>
    <w:rsid w:val="00BE5DD1"/>
    <w:rsid w:val="00BE5FC4"/>
    <w:rsid w:val="00BE6268"/>
    <w:rsid w:val="00BE6B8C"/>
    <w:rsid w:val="00BE7315"/>
    <w:rsid w:val="00BE77C9"/>
    <w:rsid w:val="00BE7C4D"/>
    <w:rsid w:val="00BE7D5E"/>
    <w:rsid w:val="00BE7F6A"/>
    <w:rsid w:val="00BF0274"/>
    <w:rsid w:val="00BF0392"/>
    <w:rsid w:val="00BF08C4"/>
    <w:rsid w:val="00BF0BAF"/>
    <w:rsid w:val="00BF19CE"/>
    <w:rsid w:val="00BF27E0"/>
    <w:rsid w:val="00BF2B6F"/>
    <w:rsid w:val="00BF2FAD"/>
    <w:rsid w:val="00BF351A"/>
    <w:rsid w:val="00BF3914"/>
    <w:rsid w:val="00BF49B1"/>
    <w:rsid w:val="00BF4E0F"/>
    <w:rsid w:val="00BF5552"/>
    <w:rsid w:val="00BF575D"/>
    <w:rsid w:val="00BF5BEE"/>
    <w:rsid w:val="00BF73F2"/>
    <w:rsid w:val="00BF74BD"/>
    <w:rsid w:val="00BF7F5C"/>
    <w:rsid w:val="00C01671"/>
    <w:rsid w:val="00C02419"/>
    <w:rsid w:val="00C02702"/>
    <w:rsid w:val="00C02766"/>
    <w:rsid w:val="00C02A34"/>
    <w:rsid w:val="00C02B22"/>
    <w:rsid w:val="00C03377"/>
    <w:rsid w:val="00C0384A"/>
    <w:rsid w:val="00C03EE8"/>
    <w:rsid w:val="00C05529"/>
    <w:rsid w:val="00C05BEC"/>
    <w:rsid w:val="00C06E7D"/>
    <w:rsid w:val="00C074A7"/>
    <w:rsid w:val="00C10388"/>
    <w:rsid w:val="00C1112B"/>
    <w:rsid w:val="00C11A88"/>
    <w:rsid w:val="00C12012"/>
    <w:rsid w:val="00C12874"/>
    <w:rsid w:val="00C12BC1"/>
    <w:rsid w:val="00C13BDA"/>
    <w:rsid w:val="00C13FFD"/>
    <w:rsid w:val="00C14632"/>
    <w:rsid w:val="00C14721"/>
    <w:rsid w:val="00C156A4"/>
    <w:rsid w:val="00C15825"/>
    <w:rsid w:val="00C15F83"/>
    <w:rsid w:val="00C1615A"/>
    <w:rsid w:val="00C16A37"/>
    <w:rsid w:val="00C16C30"/>
    <w:rsid w:val="00C1746D"/>
    <w:rsid w:val="00C20399"/>
    <w:rsid w:val="00C20927"/>
    <w:rsid w:val="00C20A00"/>
    <w:rsid w:val="00C21673"/>
    <w:rsid w:val="00C2184D"/>
    <w:rsid w:val="00C21C7A"/>
    <w:rsid w:val="00C23130"/>
    <w:rsid w:val="00C25366"/>
    <w:rsid w:val="00C255A5"/>
    <w:rsid w:val="00C2584B"/>
    <w:rsid w:val="00C25942"/>
    <w:rsid w:val="00C25DD9"/>
    <w:rsid w:val="00C260EA"/>
    <w:rsid w:val="00C2663F"/>
    <w:rsid w:val="00C26DB8"/>
    <w:rsid w:val="00C314EE"/>
    <w:rsid w:val="00C31F9B"/>
    <w:rsid w:val="00C32B7D"/>
    <w:rsid w:val="00C3328B"/>
    <w:rsid w:val="00C33408"/>
    <w:rsid w:val="00C334AE"/>
    <w:rsid w:val="00C3400F"/>
    <w:rsid w:val="00C34A4C"/>
    <w:rsid w:val="00C34B64"/>
    <w:rsid w:val="00C34C36"/>
    <w:rsid w:val="00C352B3"/>
    <w:rsid w:val="00C36182"/>
    <w:rsid w:val="00C3654C"/>
    <w:rsid w:val="00C36BAE"/>
    <w:rsid w:val="00C36BF5"/>
    <w:rsid w:val="00C36DBC"/>
    <w:rsid w:val="00C36DED"/>
    <w:rsid w:val="00C37067"/>
    <w:rsid w:val="00C376BA"/>
    <w:rsid w:val="00C37C0F"/>
    <w:rsid w:val="00C40373"/>
    <w:rsid w:val="00C4082D"/>
    <w:rsid w:val="00C409EA"/>
    <w:rsid w:val="00C40AE6"/>
    <w:rsid w:val="00C41028"/>
    <w:rsid w:val="00C411AF"/>
    <w:rsid w:val="00C4138D"/>
    <w:rsid w:val="00C41E3A"/>
    <w:rsid w:val="00C4304C"/>
    <w:rsid w:val="00C43315"/>
    <w:rsid w:val="00C43A29"/>
    <w:rsid w:val="00C452F5"/>
    <w:rsid w:val="00C46555"/>
    <w:rsid w:val="00C46B15"/>
    <w:rsid w:val="00C46F7D"/>
    <w:rsid w:val="00C479B5"/>
    <w:rsid w:val="00C50242"/>
    <w:rsid w:val="00C5034D"/>
    <w:rsid w:val="00C5050E"/>
    <w:rsid w:val="00C50E99"/>
    <w:rsid w:val="00C514E8"/>
    <w:rsid w:val="00C51EB5"/>
    <w:rsid w:val="00C5208B"/>
    <w:rsid w:val="00C52744"/>
    <w:rsid w:val="00C53EB3"/>
    <w:rsid w:val="00C542D4"/>
    <w:rsid w:val="00C54CE7"/>
    <w:rsid w:val="00C54D71"/>
    <w:rsid w:val="00C563F5"/>
    <w:rsid w:val="00C564EE"/>
    <w:rsid w:val="00C5650A"/>
    <w:rsid w:val="00C570F7"/>
    <w:rsid w:val="00C60DC3"/>
    <w:rsid w:val="00C60DDE"/>
    <w:rsid w:val="00C62CD5"/>
    <w:rsid w:val="00C636E6"/>
    <w:rsid w:val="00C639D6"/>
    <w:rsid w:val="00C63F8E"/>
    <w:rsid w:val="00C647FB"/>
    <w:rsid w:val="00C654E0"/>
    <w:rsid w:val="00C658B3"/>
    <w:rsid w:val="00C659AD"/>
    <w:rsid w:val="00C65ED2"/>
    <w:rsid w:val="00C66403"/>
    <w:rsid w:val="00C664B6"/>
    <w:rsid w:val="00C67786"/>
    <w:rsid w:val="00C678B9"/>
    <w:rsid w:val="00C67EAB"/>
    <w:rsid w:val="00C70994"/>
    <w:rsid w:val="00C70DFF"/>
    <w:rsid w:val="00C714CB"/>
    <w:rsid w:val="00C731AE"/>
    <w:rsid w:val="00C73BE3"/>
    <w:rsid w:val="00C758B5"/>
    <w:rsid w:val="00C75A6B"/>
    <w:rsid w:val="00C763B6"/>
    <w:rsid w:val="00C7644F"/>
    <w:rsid w:val="00C768F6"/>
    <w:rsid w:val="00C76B9D"/>
    <w:rsid w:val="00C778E0"/>
    <w:rsid w:val="00C80073"/>
    <w:rsid w:val="00C802E1"/>
    <w:rsid w:val="00C80DEA"/>
    <w:rsid w:val="00C832DC"/>
    <w:rsid w:val="00C8377F"/>
    <w:rsid w:val="00C83FFC"/>
    <w:rsid w:val="00C84508"/>
    <w:rsid w:val="00C8476C"/>
    <w:rsid w:val="00C8646D"/>
    <w:rsid w:val="00C905A4"/>
    <w:rsid w:val="00C918BC"/>
    <w:rsid w:val="00C91DE3"/>
    <w:rsid w:val="00C92C7F"/>
    <w:rsid w:val="00C9369D"/>
    <w:rsid w:val="00C936A7"/>
    <w:rsid w:val="00C944FA"/>
    <w:rsid w:val="00C957C7"/>
    <w:rsid w:val="00C95854"/>
    <w:rsid w:val="00C95EFF"/>
    <w:rsid w:val="00C96E6F"/>
    <w:rsid w:val="00C97617"/>
    <w:rsid w:val="00C977F9"/>
    <w:rsid w:val="00C97872"/>
    <w:rsid w:val="00C97E9C"/>
    <w:rsid w:val="00CA0532"/>
    <w:rsid w:val="00CA113D"/>
    <w:rsid w:val="00CA1907"/>
    <w:rsid w:val="00CA2241"/>
    <w:rsid w:val="00CA2D69"/>
    <w:rsid w:val="00CA3CDD"/>
    <w:rsid w:val="00CA403B"/>
    <w:rsid w:val="00CA505A"/>
    <w:rsid w:val="00CA59DD"/>
    <w:rsid w:val="00CA5B2A"/>
    <w:rsid w:val="00CA64F7"/>
    <w:rsid w:val="00CA658C"/>
    <w:rsid w:val="00CB008E"/>
    <w:rsid w:val="00CB01FA"/>
    <w:rsid w:val="00CB0737"/>
    <w:rsid w:val="00CB097A"/>
    <w:rsid w:val="00CB0CA9"/>
    <w:rsid w:val="00CB1248"/>
    <w:rsid w:val="00CB1748"/>
    <w:rsid w:val="00CB26EC"/>
    <w:rsid w:val="00CB2800"/>
    <w:rsid w:val="00CB2D2A"/>
    <w:rsid w:val="00CB3578"/>
    <w:rsid w:val="00CB5B1E"/>
    <w:rsid w:val="00CB5D18"/>
    <w:rsid w:val="00CB787A"/>
    <w:rsid w:val="00CB7D2D"/>
    <w:rsid w:val="00CC0C4A"/>
    <w:rsid w:val="00CC0D9D"/>
    <w:rsid w:val="00CC17F0"/>
    <w:rsid w:val="00CC1853"/>
    <w:rsid w:val="00CC1F5D"/>
    <w:rsid w:val="00CC1FAE"/>
    <w:rsid w:val="00CC3A23"/>
    <w:rsid w:val="00CC4C71"/>
    <w:rsid w:val="00CC737C"/>
    <w:rsid w:val="00CC75C9"/>
    <w:rsid w:val="00CD087D"/>
    <w:rsid w:val="00CD0F5D"/>
    <w:rsid w:val="00CD1546"/>
    <w:rsid w:val="00CD1AC2"/>
    <w:rsid w:val="00CD1C0B"/>
    <w:rsid w:val="00CD239A"/>
    <w:rsid w:val="00CD314E"/>
    <w:rsid w:val="00CD5512"/>
    <w:rsid w:val="00CD57AD"/>
    <w:rsid w:val="00CD6E3D"/>
    <w:rsid w:val="00CD71AB"/>
    <w:rsid w:val="00CD7409"/>
    <w:rsid w:val="00CD74DA"/>
    <w:rsid w:val="00CE0109"/>
    <w:rsid w:val="00CE0B1D"/>
    <w:rsid w:val="00CE1292"/>
    <w:rsid w:val="00CE1FC5"/>
    <w:rsid w:val="00CE26BC"/>
    <w:rsid w:val="00CE2788"/>
    <w:rsid w:val="00CE2CA0"/>
    <w:rsid w:val="00CE2F42"/>
    <w:rsid w:val="00CE371A"/>
    <w:rsid w:val="00CE46E5"/>
    <w:rsid w:val="00CE485A"/>
    <w:rsid w:val="00CE5279"/>
    <w:rsid w:val="00CE5A78"/>
    <w:rsid w:val="00CE78AE"/>
    <w:rsid w:val="00CE7E62"/>
    <w:rsid w:val="00CF0925"/>
    <w:rsid w:val="00CF19DA"/>
    <w:rsid w:val="00CF1C41"/>
    <w:rsid w:val="00CF1C7F"/>
    <w:rsid w:val="00CF1CC0"/>
    <w:rsid w:val="00CF24F8"/>
    <w:rsid w:val="00CF2653"/>
    <w:rsid w:val="00CF2A98"/>
    <w:rsid w:val="00CF4247"/>
    <w:rsid w:val="00CF5263"/>
    <w:rsid w:val="00CF60B5"/>
    <w:rsid w:val="00CF78A0"/>
    <w:rsid w:val="00D004FA"/>
    <w:rsid w:val="00D00D2B"/>
    <w:rsid w:val="00D01124"/>
    <w:rsid w:val="00D01B21"/>
    <w:rsid w:val="00D01E2F"/>
    <w:rsid w:val="00D02912"/>
    <w:rsid w:val="00D03102"/>
    <w:rsid w:val="00D03727"/>
    <w:rsid w:val="00D0378A"/>
    <w:rsid w:val="00D042AE"/>
    <w:rsid w:val="00D05132"/>
    <w:rsid w:val="00D05EA9"/>
    <w:rsid w:val="00D071F8"/>
    <w:rsid w:val="00D07252"/>
    <w:rsid w:val="00D074F4"/>
    <w:rsid w:val="00D07C9A"/>
    <w:rsid w:val="00D07CE1"/>
    <w:rsid w:val="00D10239"/>
    <w:rsid w:val="00D1026A"/>
    <w:rsid w:val="00D107CF"/>
    <w:rsid w:val="00D10D57"/>
    <w:rsid w:val="00D10FAE"/>
    <w:rsid w:val="00D11B0B"/>
    <w:rsid w:val="00D12293"/>
    <w:rsid w:val="00D136AE"/>
    <w:rsid w:val="00D13BD2"/>
    <w:rsid w:val="00D14236"/>
    <w:rsid w:val="00D14553"/>
    <w:rsid w:val="00D14AE0"/>
    <w:rsid w:val="00D14DB1"/>
    <w:rsid w:val="00D156A9"/>
    <w:rsid w:val="00D15F43"/>
    <w:rsid w:val="00D15FB9"/>
    <w:rsid w:val="00D16C3C"/>
    <w:rsid w:val="00D16CCD"/>
    <w:rsid w:val="00D16E87"/>
    <w:rsid w:val="00D17C5A"/>
    <w:rsid w:val="00D20B8B"/>
    <w:rsid w:val="00D20CBF"/>
    <w:rsid w:val="00D2162C"/>
    <w:rsid w:val="00D218BD"/>
    <w:rsid w:val="00D21A3C"/>
    <w:rsid w:val="00D233F1"/>
    <w:rsid w:val="00D25158"/>
    <w:rsid w:val="00D256F8"/>
    <w:rsid w:val="00D2685C"/>
    <w:rsid w:val="00D26A3B"/>
    <w:rsid w:val="00D27055"/>
    <w:rsid w:val="00D2743B"/>
    <w:rsid w:val="00D27DC0"/>
    <w:rsid w:val="00D302FD"/>
    <w:rsid w:val="00D3038A"/>
    <w:rsid w:val="00D3098D"/>
    <w:rsid w:val="00D30CC8"/>
    <w:rsid w:val="00D317D6"/>
    <w:rsid w:val="00D31A02"/>
    <w:rsid w:val="00D32473"/>
    <w:rsid w:val="00D3323C"/>
    <w:rsid w:val="00D33456"/>
    <w:rsid w:val="00D33816"/>
    <w:rsid w:val="00D3396F"/>
    <w:rsid w:val="00D33D4D"/>
    <w:rsid w:val="00D34A0B"/>
    <w:rsid w:val="00D35C53"/>
    <w:rsid w:val="00D36234"/>
    <w:rsid w:val="00D36371"/>
    <w:rsid w:val="00D36C34"/>
    <w:rsid w:val="00D37065"/>
    <w:rsid w:val="00D4066D"/>
    <w:rsid w:val="00D40805"/>
    <w:rsid w:val="00D4186C"/>
    <w:rsid w:val="00D437D8"/>
    <w:rsid w:val="00D443F8"/>
    <w:rsid w:val="00D44424"/>
    <w:rsid w:val="00D44994"/>
    <w:rsid w:val="00D44999"/>
    <w:rsid w:val="00D44A4F"/>
    <w:rsid w:val="00D45C0D"/>
    <w:rsid w:val="00D45DF3"/>
    <w:rsid w:val="00D46174"/>
    <w:rsid w:val="00D4758D"/>
    <w:rsid w:val="00D475A1"/>
    <w:rsid w:val="00D475BC"/>
    <w:rsid w:val="00D47DD0"/>
    <w:rsid w:val="00D50183"/>
    <w:rsid w:val="00D51D12"/>
    <w:rsid w:val="00D522C3"/>
    <w:rsid w:val="00D52411"/>
    <w:rsid w:val="00D52FBF"/>
    <w:rsid w:val="00D5329E"/>
    <w:rsid w:val="00D53356"/>
    <w:rsid w:val="00D5362B"/>
    <w:rsid w:val="00D55072"/>
    <w:rsid w:val="00D551B5"/>
    <w:rsid w:val="00D56DB2"/>
    <w:rsid w:val="00D570FF"/>
    <w:rsid w:val="00D5747F"/>
    <w:rsid w:val="00D57495"/>
    <w:rsid w:val="00D574FA"/>
    <w:rsid w:val="00D578B8"/>
    <w:rsid w:val="00D57F85"/>
    <w:rsid w:val="00D57F89"/>
    <w:rsid w:val="00D60189"/>
    <w:rsid w:val="00D60C8D"/>
    <w:rsid w:val="00D61374"/>
    <w:rsid w:val="00D6168A"/>
    <w:rsid w:val="00D616A5"/>
    <w:rsid w:val="00D61FF0"/>
    <w:rsid w:val="00D6211D"/>
    <w:rsid w:val="00D623DD"/>
    <w:rsid w:val="00D6265A"/>
    <w:rsid w:val="00D62956"/>
    <w:rsid w:val="00D62C97"/>
    <w:rsid w:val="00D63517"/>
    <w:rsid w:val="00D63B75"/>
    <w:rsid w:val="00D63F3C"/>
    <w:rsid w:val="00D659B1"/>
    <w:rsid w:val="00D65E00"/>
    <w:rsid w:val="00D66E18"/>
    <w:rsid w:val="00D6734D"/>
    <w:rsid w:val="00D679CF"/>
    <w:rsid w:val="00D679D3"/>
    <w:rsid w:val="00D71F28"/>
    <w:rsid w:val="00D72F4C"/>
    <w:rsid w:val="00D7356F"/>
    <w:rsid w:val="00D73587"/>
    <w:rsid w:val="00D73EBB"/>
    <w:rsid w:val="00D747C2"/>
    <w:rsid w:val="00D751FB"/>
    <w:rsid w:val="00D754D6"/>
    <w:rsid w:val="00D761AA"/>
    <w:rsid w:val="00D76FAE"/>
    <w:rsid w:val="00D775CD"/>
    <w:rsid w:val="00D777D7"/>
    <w:rsid w:val="00D805D9"/>
    <w:rsid w:val="00D80AB8"/>
    <w:rsid w:val="00D81792"/>
    <w:rsid w:val="00D819B1"/>
    <w:rsid w:val="00D81CF3"/>
    <w:rsid w:val="00D82494"/>
    <w:rsid w:val="00D831CA"/>
    <w:rsid w:val="00D83AE9"/>
    <w:rsid w:val="00D84C25"/>
    <w:rsid w:val="00D8563A"/>
    <w:rsid w:val="00D857B8"/>
    <w:rsid w:val="00D85E1E"/>
    <w:rsid w:val="00D87175"/>
    <w:rsid w:val="00D87579"/>
    <w:rsid w:val="00D87ABF"/>
    <w:rsid w:val="00D90CD3"/>
    <w:rsid w:val="00D919E6"/>
    <w:rsid w:val="00D91BE1"/>
    <w:rsid w:val="00D9237F"/>
    <w:rsid w:val="00D92556"/>
    <w:rsid w:val="00D92C29"/>
    <w:rsid w:val="00D936E2"/>
    <w:rsid w:val="00D95104"/>
    <w:rsid w:val="00D95600"/>
    <w:rsid w:val="00D95C52"/>
    <w:rsid w:val="00D96695"/>
    <w:rsid w:val="00D9683C"/>
    <w:rsid w:val="00D97884"/>
    <w:rsid w:val="00D97C16"/>
    <w:rsid w:val="00DA0150"/>
    <w:rsid w:val="00DA0A7F"/>
    <w:rsid w:val="00DA0DCB"/>
    <w:rsid w:val="00DA1C31"/>
    <w:rsid w:val="00DA20BC"/>
    <w:rsid w:val="00DA20E3"/>
    <w:rsid w:val="00DA2ED7"/>
    <w:rsid w:val="00DA3E7A"/>
    <w:rsid w:val="00DA430C"/>
    <w:rsid w:val="00DA444F"/>
    <w:rsid w:val="00DA4BD7"/>
    <w:rsid w:val="00DA53AA"/>
    <w:rsid w:val="00DA615D"/>
    <w:rsid w:val="00DA6598"/>
    <w:rsid w:val="00DA6C0F"/>
    <w:rsid w:val="00DA702F"/>
    <w:rsid w:val="00DA7277"/>
    <w:rsid w:val="00DA7F8A"/>
    <w:rsid w:val="00DB0176"/>
    <w:rsid w:val="00DB0404"/>
    <w:rsid w:val="00DB0473"/>
    <w:rsid w:val="00DB11F8"/>
    <w:rsid w:val="00DB18F8"/>
    <w:rsid w:val="00DB1F2A"/>
    <w:rsid w:val="00DB20F1"/>
    <w:rsid w:val="00DB21D3"/>
    <w:rsid w:val="00DB297F"/>
    <w:rsid w:val="00DB3153"/>
    <w:rsid w:val="00DB317A"/>
    <w:rsid w:val="00DB3B82"/>
    <w:rsid w:val="00DB485D"/>
    <w:rsid w:val="00DB66D5"/>
    <w:rsid w:val="00DB6EED"/>
    <w:rsid w:val="00DC006D"/>
    <w:rsid w:val="00DC03D3"/>
    <w:rsid w:val="00DC0468"/>
    <w:rsid w:val="00DC1327"/>
    <w:rsid w:val="00DC1350"/>
    <w:rsid w:val="00DC2242"/>
    <w:rsid w:val="00DC3237"/>
    <w:rsid w:val="00DC41A4"/>
    <w:rsid w:val="00DC5672"/>
    <w:rsid w:val="00DC60A2"/>
    <w:rsid w:val="00DC6600"/>
    <w:rsid w:val="00DC6729"/>
    <w:rsid w:val="00DC67BD"/>
    <w:rsid w:val="00DC6924"/>
    <w:rsid w:val="00DC71F2"/>
    <w:rsid w:val="00DC7D59"/>
    <w:rsid w:val="00DD1B13"/>
    <w:rsid w:val="00DD2025"/>
    <w:rsid w:val="00DD22EA"/>
    <w:rsid w:val="00DD23A0"/>
    <w:rsid w:val="00DD3EE0"/>
    <w:rsid w:val="00DD3EF5"/>
    <w:rsid w:val="00DD53FA"/>
    <w:rsid w:val="00DD5EF4"/>
    <w:rsid w:val="00DD5F42"/>
    <w:rsid w:val="00DD617B"/>
    <w:rsid w:val="00DD68AE"/>
    <w:rsid w:val="00DD6BFC"/>
    <w:rsid w:val="00DD7234"/>
    <w:rsid w:val="00DE0E59"/>
    <w:rsid w:val="00DE0F6C"/>
    <w:rsid w:val="00DE219B"/>
    <w:rsid w:val="00DE277D"/>
    <w:rsid w:val="00DE3622"/>
    <w:rsid w:val="00DE463A"/>
    <w:rsid w:val="00DE52E3"/>
    <w:rsid w:val="00DE624D"/>
    <w:rsid w:val="00DE7401"/>
    <w:rsid w:val="00DE7C00"/>
    <w:rsid w:val="00DE7C79"/>
    <w:rsid w:val="00DF03E9"/>
    <w:rsid w:val="00DF03ED"/>
    <w:rsid w:val="00DF04EE"/>
    <w:rsid w:val="00DF093A"/>
    <w:rsid w:val="00DF0BF4"/>
    <w:rsid w:val="00DF0C62"/>
    <w:rsid w:val="00DF14F1"/>
    <w:rsid w:val="00DF179D"/>
    <w:rsid w:val="00DF1E9C"/>
    <w:rsid w:val="00DF285D"/>
    <w:rsid w:val="00DF316A"/>
    <w:rsid w:val="00DF44D0"/>
    <w:rsid w:val="00DF4572"/>
    <w:rsid w:val="00DF4658"/>
    <w:rsid w:val="00DF53B8"/>
    <w:rsid w:val="00DF6C8B"/>
    <w:rsid w:val="00DF6F17"/>
    <w:rsid w:val="00DF78FA"/>
    <w:rsid w:val="00E002F1"/>
    <w:rsid w:val="00E0054A"/>
    <w:rsid w:val="00E0082C"/>
    <w:rsid w:val="00E00E04"/>
    <w:rsid w:val="00E01DAA"/>
    <w:rsid w:val="00E023E5"/>
    <w:rsid w:val="00E02432"/>
    <w:rsid w:val="00E04022"/>
    <w:rsid w:val="00E0515A"/>
    <w:rsid w:val="00E070E0"/>
    <w:rsid w:val="00E0728F"/>
    <w:rsid w:val="00E0755C"/>
    <w:rsid w:val="00E129E4"/>
    <w:rsid w:val="00E14A7E"/>
    <w:rsid w:val="00E151E1"/>
    <w:rsid w:val="00E17619"/>
    <w:rsid w:val="00E17805"/>
    <w:rsid w:val="00E20664"/>
    <w:rsid w:val="00E20A7C"/>
    <w:rsid w:val="00E20F79"/>
    <w:rsid w:val="00E21278"/>
    <w:rsid w:val="00E21A82"/>
    <w:rsid w:val="00E22CCD"/>
    <w:rsid w:val="00E235F0"/>
    <w:rsid w:val="00E238AE"/>
    <w:rsid w:val="00E23A11"/>
    <w:rsid w:val="00E23FB7"/>
    <w:rsid w:val="00E24A27"/>
    <w:rsid w:val="00E25A8A"/>
    <w:rsid w:val="00E25F89"/>
    <w:rsid w:val="00E274E3"/>
    <w:rsid w:val="00E30C83"/>
    <w:rsid w:val="00E31410"/>
    <w:rsid w:val="00E315B2"/>
    <w:rsid w:val="00E31AD9"/>
    <w:rsid w:val="00E32463"/>
    <w:rsid w:val="00E32D62"/>
    <w:rsid w:val="00E339DC"/>
    <w:rsid w:val="00E33E15"/>
    <w:rsid w:val="00E35397"/>
    <w:rsid w:val="00E3546F"/>
    <w:rsid w:val="00E361B8"/>
    <w:rsid w:val="00E36A1B"/>
    <w:rsid w:val="00E3781E"/>
    <w:rsid w:val="00E37E62"/>
    <w:rsid w:val="00E41EB5"/>
    <w:rsid w:val="00E429ED"/>
    <w:rsid w:val="00E43F37"/>
    <w:rsid w:val="00E44C8F"/>
    <w:rsid w:val="00E450ED"/>
    <w:rsid w:val="00E45F48"/>
    <w:rsid w:val="00E4791B"/>
    <w:rsid w:val="00E47E31"/>
    <w:rsid w:val="00E5009F"/>
    <w:rsid w:val="00E50124"/>
    <w:rsid w:val="00E506E1"/>
    <w:rsid w:val="00E50AC6"/>
    <w:rsid w:val="00E50F21"/>
    <w:rsid w:val="00E51DDD"/>
    <w:rsid w:val="00E51FDD"/>
    <w:rsid w:val="00E52435"/>
    <w:rsid w:val="00E53122"/>
    <w:rsid w:val="00E5351B"/>
    <w:rsid w:val="00E53D30"/>
    <w:rsid w:val="00E53FA9"/>
    <w:rsid w:val="00E5414C"/>
    <w:rsid w:val="00E5458A"/>
    <w:rsid w:val="00E547B3"/>
    <w:rsid w:val="00E554B7"/>
    <w:rsid w:val="00E57211"/>
    <w:rsid w:val="00E5723F"/>
    <w:rsid w:val="00E5733D"/>
    <w:rsid w:val="00E61672"/>
    <w:rsid w:val="00E61CC0"/>
    <w:rsid w:val="00E61E75"/>
    <w:rsid w:val="00E62191"/>
    <w:rsid w:val="00E6277B"/>
    <w:rsid w:val="00E632A3"/>
    <w:rsid w:val="00E64424"/>
    <w:rsid w:val="00E64C99"/>
    <w:rsid w:val="00E64CD3"/>
    <w:rsid w:val="00E64CF6"/>
    <w:rsid w:val="00E657D4"/>
    <w:rsid w:val="00E6710F"/>
    <w:rsid w:val="00E671C9"/>
    <w:rsid w:val="00E673F9"/>
    <w:rsid w:val="00E6743F"/>
    <w:rsid w:val="00E6758E"/>
    <w:rsid w:val="00E67E23"/>
    <w:rsid w:val="00E70016"/>
    <w:rsid w:val="00E70BC7"/>
    <w:rsid w:val="00E70FBC"/>
    <w:rsid w:val="00E72C01"/>
    <w:rsid w:val="00E72E83"/>
    <w:rsid w:val="00E73667"/>
    <w:rsid w:val="00E741AC"/>
    <w:rsid w:val="00E74D04"/>
    <w:rsid w:val="00E75174"/>
    <w:rsid w:val="00E75A02"/>
    <w:rsid w:val="00E75EBA"/>
    <w:rsid w:val="00E763B4"/>
    <w:rsid w:val="00E772F8"/>
    <w:rsid w:val="00E776EC"/>
    <w:rsid w:val="00E77848"/>
    <w:rsid w:val="00E80514"/>
    <w:rsid w:val="00E80E5B"/>
    <w:rsid w:val="00E816C5"/>
    <w:rsid w:val="00E81CE0"/>
    <w:rsid w:val="00E81E7C"/>
    <w:rsid w:val="00E8224D"/>
    <w:rsid w:val="00E82B94"/>
    <w:rsid w:val="00E83A0D"/>
    <w:rsid w:val="00E84219"/>
    <w:rsid w:val="00E8519F"/>
    <w:rsid w:val="00E85CC3"/>
    <w:rsid w:val="00E8644A"/>
    <w:rsid w:val="00E90279"/>
    <w:rsid w:val="00E90635"/>
    <w:rsid w:val="00E908AF"/>
    <w:rsid w:val="00E909A1"/>
    <w:rsid w:val="00E90BFF"/>
    <w:rsid w:val="00E91F04"/>
    <w:rsid w:val="00E91F35"/>
    <w:rsid w:val="00E9337C"/>
    <w:rsid w:val="00E95BA6"/>
    <w:rsid w:val="00E97648"/>
    <w:rsid w:val="00E97C0B"/>
    <w:rsid w:val="00EA0020"/>
    <w:rsid w:val="00EA09BB"/>
    <w:rsid w:val="00EA0E4A"/>
    <w:rsid w:val="00EA13A9"/>
    <w:rsid w:val="00EA179E"/>
    <w:rsid w:val="00EA1A54"/>
    <w:rsid w:val="00EA2226"/>
    <w:rsid w:val="00EA26FC"/>
    <w:rsid w:val="00EA31DA"/>
    <w:rsid w:val="00EA3834"/>
    <w:rsid w:val="00EA3B5A"/>
    <w:rsid w:val="00EA3D4E"/>
    <w:rsid w:val="00EA410E"/>
    <w:rsid w:val="00EA4FD1"/>
    <w:rsid w:val="00EA5369"/>
    <w:rsid w:val="00EA53C2"/>
    <w:rsid w:val="00EA5695"/>
    <w:rsid w:val="00EA5B0A"/>
    <w:rsid w:val="00EA5BCD"/>
    <w:rsid w:val="00EA65AD"/>
    <w:rsid w:val="00EA696C"/>
    <w:rsid w:val="00EA7FBB"/>
    <w:rsid w:val="00EA7FCF"/>
    <w:rsid w:val="00EB0CA3"/>
    <w:rsid w:val="00EB104F"/>
    <w:rsid w:val="00EB1B27"/>
    <w:rsid w:val="00EB1DA8"/>
    <w:rsid w:val="00EB1E05"/>
    <w:rsid w:val="00EB31F6"/>
    <w:rsid w:val="00EB3D0E"/>
    <w:rsid w:val="00EB49C9"/>
    <w:rsid w:val="00EB4AD6"/>
    <w:rsid w:val="00EB4CFF"/>
    <w:rsid w:val="00EB5476"/>
    <w:rsid w:val="00EB652A"/>
    <w:rsid w:val="00EB7070"/>
    <w:rsid w:val="00EB70B0"/>
    <w:rsid w:val="00EB7633"/>
    <w:rsid w:val="00EB7736"/>
    <w:rsid w:val="00EC0C0F"/>
    <w:rsid w:val="00EC16BC"/>
    <w:rsid w:val="00EC257C"/>
    <w:rsid w:val="00EC295E"/>
    <w:rsid w:val="00EC2E2D"/>
    <w:rsid w:val="00EC462B"/>
    <w:rsid w:val="00EC4723"/>
    <w:rsid w:val="00EC4A9A"/>
    <w:rsid w:val="00EC4F60"/>
    <w:rsid w:val="00EC56E0"/>
    <w:rsid w:val="00EC6057"/>
    <w:rsid w:val="00EC60A8"/>
    <w:rsid w:val="00EC6847"/>
    <w:rsid w:val="00EC6EDB"/>
    <w:rsid w:val="00EC7614"/>
    <w:rsid w:val="00EC7B6E"/>
    <w:rsid w:val="00EC7DB6"/>
    <w:rsid w:val="00ED162F"/>
    <w:rsid w:val="00ED226D"/>
    <w:rsid w:val="00ED2C31"/>
    <w:rsid w:val="00ED2E52"/>
    <w:rsid w:val="00ED3024"/>
    <w:rsid w:val="00ED3A4C"/>
    <w:rsid w:val="00ED47AE"/>
    <w:rsid w:val="00ED5B2C"/>
    <w:rsid w:val="00ED5FE4"/>
    <w:rsid w:val="00ED66FA"/>
    <w:rsid w:val="00ED71C5"/>
    <w:rsid w:val="00EE16FA"/>
    <w:rsid w:val="00EE39B6"/>
    <w:rsid w:val="00EE3C42"/>
    <w:rsid w:val="00EE3D4F"/>
    <w:rsid w:val="00EE46EB"/>
    <w:rsid w:val="00EE534D"/>
    <w:rsid w:val="00EE5523"/>
    <w:rsid w:val="00EE5560"/>
    <w:rsid w:val="00EE5B3E"/>
    <w:rsid w:val="00EE64D9"/>
    <w:rsid w:val="00EE6F1E"/>
    <w:rsid w:val="00EF0348"/>
    <w:rsid w:val="00EF082A"/>
    <w:rsid w:val="00EF1F9C"/>
    <w:rsid w:val="00EF2245"/>
    <w:rsid w:val="00EF2E9C"/>
    <w:rsid w:val="00EF4290"/>
    <w:rsid w:val="00EF4366"/>
    <w:rsid w:val="00EF4CD6"/>
    <w:rsid w:val="00EF55A0"/>
    <w:rsid w:val="00EF5A91"/>
    <w:rsid w:val="00EF63D1"/>
    <w:rsid w:val="00EF6513"/>
    <w:rsid w:val="00EF6683"/>
    <w:rsid w:val="00EF7002"/>
    <w:rsid w:val="00EF769B"/>
    <w:rsid w:val="00EF77D0"/>
    <w:rsid w:val="00EF7846"/>
    <w:rsid w:val="00EF79A5"/>
    <w:rsid w:val="00F00B37"/>
    <w:rsid w:val="00F00CB5"/>
    <w:rsid w:val="00F013BA"/>
    <w:rsid w:val="00F018D8"/>
    <w:rsid w:val="00F027BA"/>
    <w:rsid w:val="00F03E79"/>
    <w:rsid w:val="00F0502D"/>
    <w:rsid w:val="00F05174"/>
    <w:rsid w:val="00F05727"/>
    <w:rsid w:val="00F0601D"/>
    <w:rsid w:val="00F0628D"/>
    <w:rsid w:val="00F06651"/>
    <w:rsid w:val="00F06842"/>
    <w:rsid w:val="00F07569"/>
    <w:rsid w:val="00F07588"/>
    <w:rsid w:val="00F07DE6"/>
    <w:rsid w:val="00F1056C"/>
    <w:rsid w:val="00F107F1"/>
    <w:rsid w:val="00F10FC1"/>
    <w:rsid w:val="00F112FD"/>
    <w:rsid w:val="00F115A9"/>
    <w:rsid w:val="00F11A67"/>
    <w:rsid w:val="00F133A1"/>
    <w:rsid w:val="00F13E05"/>
    <w:rsid w:val="00F13ECD"/>
    <w:rsid w:val="00F155CE"/>
    <w:rsid w:val="00F15E7B"/>
    <w:rsid w:val="00F17049"/>
    <w:rsid w:val="00F17671"/>
    <w:rsid w:val="00F17EAE"/>
    <w:rsid w:val="00F20C1C"/>
    <w:rsid w:val="00F21658"/>
    <w:rsid w:val="00F218D4"/>
    <w:rsid w:val="00F21B2D"/>
    <w:rsid w:val="00F2233A"/>
    <w:rsid w:val="00F2250A"/>
    <w:rsid w:val="00F230DA"/>
    <w:rsid w:val="00F24788"/>
    <w:rsid w:val="00F24F19"/>
    <w:rsid w:val="00F2543C"/>
    <w:rsid w:val="00F2640F"/>
    <w:rsid w:val="00F26EE5"/>
    <w:rsid w:val="00F26F18"/>
    <w:rsid w:val="00F27C34"/>
    <w:rsid w:val="00F27E46"/>
    <w:rsid w:val="00F301C2"/>
    <w:rsid w:val="00F302E1"/>
    <w:rsid w:val="00F31B22"/>
    <w:rsid w:val="00F31B49"/>
    <w:rsid w:val="00F32B87"/>
    <w:rsid w:val="00F32F56"/>
    <w:rsid w:val="00F33D4F"/>
    <w:rsid w:val="00F33F12"/>
    <w:rsid w:val="00F341F1"/>
    <w:rsid w:val="00F34CD6"/>
    <w:rsid w:val="00F35418"/>
    <w:rsid w:val="00F355EE"/>
    <w:rsid w:val="00F35873"/>
    <w:rsid w:val="00F35920"/>
    <w:rsid w:val="00F35A98"/>
    <w:rsid w:val="00F366A5"/>
    <w:rsid w:val="00F366F8"/>
    <w:rsid w:val="00F36C5F"/>
    <w:rsid w:val="00F37259"/>
    <w:rsid w:val="00F379ED"/>
    <w:rsid w:val="00F37FA9"/>
    <w:rsid w:val="00F405A4"/>
    <w:rsid w:val="00F40CE8"/>
    <w:rsid w:val="00F4131E"/>
    <w:rsid w:val="00F41F05"/>
    <w:rsid w:val="00F433BD"/>
    <w:rsid w:val="00F439ED"/>
    <w:rsid w:val="00F44686"/>
    <w:rsid w:val="00F44758"/>
    <w:rsid w:val="00F44DA3"/>
    <w:rsid w:val="00F44EC5"/>
    <w:rsid w:val="00F4572C"/>
    <w:rsid w:val="00F47498"/>
    <w:rsid w:val="00F50278"/>
    <w:rsid w:val="00F50C7F"/>
    <w:rsid w:val="00F512B2"/>
    <w:rsid w:val="00F514EE"/>
    <w:rsid w:val="00F5283D"/>
    <w:rsid w:val="00F528BE"/>
    <w:rsid w:val="00F52ABA"/>
    <w:rsid w:val="00F52BC7"/>
    <w:rsid w:val="00F53BF4"/>
    <w:rsid w:val="00F54266"/>
    <w:rsid w:val="00F54305"/>
    <w:rsid w:val="00F547DE"/>
    <w:rsid w:val="00F55043"/>
    <w:rsid w:val="00F5541F"/>
    <w:rsid w:val="00F55E3C"/>
    <w:rsid w:val="00F56563"/>
    <w:rsid w:val="00F56DCF"/>
    <w:rsid w:val="00F57034"/>
    <w:rsid w:val="00F57409"/>
    <w:rsid w:val="00F57F70"/>
    <w:rsid w:val="00F60BE9"/>
    <w:rsid w:val="00F61FD8"/>
    <w:rsid w:val="00F62DBF"/>
    <w:rsid w:val="00F638FB"/>
    <w:rsid w:val="00F641FC"/>
    <w:rsid w:val="00F647F7"/>
    <w:rsid w:val="00F65661"/>
    <w:rsid w:val="00F6583C"/>
    <w:rsid w:val="00F6589A"/>
    <w:rsid w:val="00F65EC1"/>
    <w:rsid w:val="00F6783E"/>
    <w:rsid w:val="00F67BF1"/>
    <w:rsid w:val="00F70BBE"/>
    <w:rsid w:val="00F70DBE"/>
    <w:rsid w:val="00F71124"/>
    <w:rsid w:val="00F7159C"/>
    <w:rsid w:val="00F71888"/>
    <w:rsid w:val="00F719CD"/>
    <w:rsid w:val="00F71BB8"/>
    <w:rsid w:val="00F724E1"/>
    <w:rsid w:val="00F72584"/>
    <w:rsid w:val="00F7290D"/>
    <w:rsid w:val="00F7302F"/>
    <w:rsid w:val="00F732EC"/>
    <w:rsid w:val="00F73D08"/>
    <w:rsid w:val="00F73F56"/>
    <w:rsid w:val="00F7436F"/>
    <w:rsid w:val="00F7586B"/>
    <w:rsid w:val="00F7597F"/>
    <w:rsid w:val="00F75F2F"/>
    <w:rsid w:val="00F76445"/>
    <w:rsid w:val="00F76CCA"/>
    <w:rsid w:val="00F76ECC"/>
    <w:rsid w:val="00F7729F"/>
    <w:rsid w:val="00F77740"/>
    <w:rsid w:val="00F77C7F"/>
    <w:rsid w:val="00F80399"/>
    <w:rsid w:val="00F80B3A"/>
    <w:rsid w:val="00F812C8"/>
    <w:rsid w:val="00F8132D"/>
    <w:rsid w:val="00F818AE"/>
    <w:rsid w:val="00F81B40"/>
    <w:rsid w:val="00F820C4"/>
    <w:rsid w:val="00F83829"/>
    <w:rsid w:val="00F84069"/>
    <w:rsid w:val="00F843D7"/>
    <w:rsid w:val="00F84C8B"/>
    <w:rsid w:val="00F85536"/>
    <w:rsid w:val="00F8587A"/>
    <w:rsid w:val="00F8657A"/>
    <w:rsid w:val="00F86585"/>
    <w:rsid w:val="00F8679A"/>
    <w:rsid w:val="00F86C5B"/>
    <w:rsid w:val="00F87117"/>
    <w:rsid w:val="00F8736C"/>
    <w:rsid w:val="00F879A7"/>
    <w:rsid w:val="00F87CA7"/>
    <w:rsid w:val="00F9030E"/>
    <w:rsid w:val="00F9051A"/>
    <w:rsid w:val="00F90ADB"/>
    <w:rsid w:val="00F90E78"/>
    <w:rsid w:val="00F91209"/>
    <w:rsid w:val="00F91BD8"/>
    <w:rsid w:val="00F9221F"/>
    <w:rsid w:val="00F922E2"/>
    <w:rsid w:val="00F92C54"/>
    <w:rsid w:val="00F92D2E"/>
    <w:rsid w:val="00F9307C"/>
    <w:rsid w:val="00F931C7"/>
    <w:rsid w:val="00F93559"/>
    <w:rsid w:val="00F93D72"/>
    <w:rsid w:val="00F93E65"/>
    <w:rsid w:val="00F94070"/>
    <w:rsid w:val="00F946DD"/>
    <w:rsid w:val="00F950B5"/>
    <w:rsid w:val="00F9513F"/>
    <w:rsid w:val="00F955C8"/>
    <w:rsid w:val="00F97908"/>
    <w:rsid w:val="00F97B43"/>
    <w:rsid w:val="00F97CB1"/>
    <w:rsid w:val="00FA07F8"/>
    <w:rsid w:val="00FA0B53"/>
    <w:rsid w:val="00FA105C"/>
    <w:rsid w:val="00FA1475"/>
    <w:rsid w:val="00FA148A"/>
    <w:rsid w:val="00FA152F"/>
    <w:rsid w:val="00FA27C8"/>
    <w:rsid w:val="00FA32C6"/>
    <w:rsid w:val="00FA3398"/>
    <w:rsid w:val="00FA3B76"/>
    <w:rsid w:val="00FA4CA3"/>
    <w:rsid w:val="00FA4D66"/>
    <w:rsid w:val="00FA5A4E"/>
    <w:rsid w:val="00FA5EDB"/>
    <w:rsid w:val="00FA64D1"/>
    <w:rsid w:val="00FA6612"/>
    <w:rsid w:val="00FA7632"/>
    <w:rsid w:val="00FA793C"/>
    <w:rsid w:val="00FB0082"/>
    <w:rsid w:val="00FB0243"/>
    <w:rsid w:val="00FB1527"/>
    <w:rsid w:val="00FB1BA7"/>
    <w:rsid w:val="00FB2537"/>
    <w:rsid w:val="00FB30ED"/>
    <w:rsid w:val="00FB33DC"/>
    <w:rsid w:val="00FB4338"/>
    <w:rsid w:val="00FB477E"/>
    <w:rsid w:val="00FB4C9C"/>
    <w:rsid w:val="00FB5563"/>
    <w:rsid w:val="00FB5D32"/>
    <w:rsid w:val="00FB6165"/>
    <w:rsid w:val="00FB717C"/>
    <w:rsid w:val="00FC0150"/>
    <w:rsid w:val="00FC03AB"/>
    <w:rsid w:val="00FC216E"/>
    <w:rsid w:val="00FC220D"/>
    <w:rsid w:val="00FC2B53"/>
    <w:rsid w:val="00FC4729"/>
    <w:rsid w:val="00FC4A8C"/>
    <w:rsid w:val="00FC5124"/>
    <w:rsid w:val="00FC53DB"/>
    <w:rsid w:val="00FC5FC2"/>
    <w:rsid w:val="00FC6177"/>
    <w:rsid w:val="00FC63D1"/>
    <w:rsid w:val="00FC7528"/>
    <w:rsid w:val="00FD0572"/>
    <w:rsid w:val="00FD152B"/>
    <w:rsid w:val="00FD1A97"/>
    <w:rsid w:val="00FD1DD5"/>
    <w:rsid w:val="00FD1E69"/>
    <w:rsid w:val="00FD2D7B"/>
    <w:rsid w:val="00FD37F6"/>
    <w:rsid w:val="00FD4589"/>
    <w:rsid w:val="00FD473E"/>
    <w:rsid w:val="00FD6C08"/>
    <w:rsid w:val="00FD7DF9"/>
    <w:rsid w:val="00FE032C"/>
    <w:rsid w:val="00FE03BA"/>
    <w:rsid w:val="00FE03F6"/>
    <w:rsid w:val="00FE0596"/>
    <w:rsid w:val="00FE0B51"/>
    <w:rsid w:val="00FE0B78"/>
    <w:rsid w:val="00FE0ED4"/>
    <w:rsid w:val="00FE114A"/>
    <w:rsid w:val="00FE1C40"/>
    <w:rsid w:val="00FE1EAB"/>
    <w:rsid w:val="00FE237A"/>
    <w:rsid w:val="00FE2D0C"/>
    <w:rsid w:val="00FE3465"/>
    <w:rsid w:val="00FE3697"/>
    <w:rsid w:val="00FE5A69"/>
    <w:rsid w:val="00FE5D6F"/>
    <w:rsid w:val="00FE6262"/>
    <w:rsid w:val="00FE67CF"/>
    <w:rsid w:val="00FE6D20"/>
    <w:rsid w:val="00FE6FB9"/>
    <w:rsid w:val="00FE7549"/>
    <w:rsid w:val="00FE7BCC"/>
    <w:rsid w:val="00FE7C84"/>
    <w:rsid w:val="00FF126D"/>
    <w:rsid w:val="00FF2310"/>
    <w:rsid w:val="00FF2435"/>
    <w:rsid w:val="00FF2D71"/>
    <w:rsid w:val="00FF2E73"/>
    <w:rsid w:val="00FF3685"/>
    <w:rsid w:val="00FF3B6E"/>
    <w:rsid w:val="00FF4AE2"/>
    <w:rsid w:val="00FF50A8"/>
    <w:rsid w:val="00FF571E"/>
    <w:rsid w:val="00FF57AA"/>
    <w:rsid w:val="00FF6071"/>
    <w:rsid w:val="00FF614D"/>
    <w:rsid w:val="00FF6A40"/>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FC3"/>
    <w:pPr>
      <w:widowControl w:val="0"/>
      <w:autoSpaceDE w:val="0"/>
      <w:autoSpaceDN w:val="0"/>
      <w:adjustRightInd w:val="0"/>
      <w:spacing w:after="120"/>
      <w:jc w:val="both"/>
    </w:pPr>
    <w:rPr>
      <w:sz w:val="22"/>
      <w:szCs w:val="22"/>
      <w:lang w:val="en-GB" w:eastAsia="en-US"/>
    </w:rPr>
  </w:style>
  <w:style w:type="paragraph" w:styleId="Heading1">
    <w:name w:val="heading 1"/>
    <w:aliases w:val="h1,h11,h12,h13,h14,h15,h16,h17,h111,h121,h131,h141,h151,h161,h18,h112,h122,h132,h142,h152,h162,h19,h113,h123,h133,h143,h153,h163,H1,app heading 1,l1,Memo Heading 1,Heading 1_a"/>
    <w:basedOn w:val="Normal"/>
    <w:next w:val="Normal"/>
    <w:qFormat/>
    <w:rsid w:val="00B57F0B"/>
    <w:pPr>
      <w:numPr>
        <w:numId w:val="2"/>
      </w:numPr>
      <w:outlineLvl w:val="0"/>
    </w:pPr>
    <w:rPr>
      <w:b/>
      <w:bCs/>
      <w:sz w:val="28"/>
      <w:szCs w:val="28"/>
    </w:rPr>
  </w:style>
  <w:style w:type="paragraph" w:styleId="Heading2">
    <w:name w:val="heading 2"/>
    <w:aliases w:val="DO NOT USE_h2,h2,h21,2,Header 2,Header2,22,heading2,H2,2nd level,UNDERRUBRIK 1-2,H21,H22,H23,H24,H25,R2,E2,†berschrift 2,õberschrift 2"/>
    <w:basedOn w:val="Normal"/>
    <w:next w:val="Normal"/>
    <w:link w:val="Heading2Char"/>
    <w:qFormat/>
    <w:rsid w:val="00B57F0B"/>
    <w:pPr>
      <w:numPr>
        <w:ilvl w:val="1"/>
        <w:numId w:val="2"/>
      </w:numPr>
      <w:outlineLvl w:val="1"/>
    </w:pPr>
    <w:rPr>
      <w:b/>
      <w:bCs/>
      <w:sz w:val="24"/>
    </w:rPr>
  </w:style>
  <w:style w:type="paragraph" w:styleId="Heading3">
    <w:name w:val="heading 3"/>
    <w:aliases w:val="h3"/>
    <w:basedOn w:val="Normal"/>
    <w:next w:val="Normal"/>
    <w:qFormat/>
    <w:rsid w:val="003B570E"/>
    <w:pPr>
      <w:numPr>
        <w:ilvl w:val="2"/>
        <w:numId w:val="2"/>
      </w:numPr>
      <w:outlineLvl w:val="2"/>
    </w:pPr>
    <w:rPr>
      <w:b/>
      <w:sz w:val="24"/>
    </w:rPr>
  </w:style>
  <w:style w:type="paragraph" w:styleId="Heading4">
    <w:name w:val="heading 4"/>
    <w:aliases w:val="H4,h4,H41,h41,H42,h42,H43,h43,H411,h411,H421,h421,H44,h44,H412,h412,H422,h422,H431,h431,H45,h45,H413,h413,H423,h423,H432,h432,H46,h46,H47,h47,Memo Heading 4"/>
    <w:basedOn w:val="Normal"/>
    <w:next w:val="Normal"/>
    <w:qFormat/>
    <w:rsid w:val="00801FC0"/>
    <w:pPr>
      <w:keepNext/>
      <w:numPr>
        <w:ilvl w:val="3"/>
        <w:numId w:val="2"/>
      </w:numPr>
      <w:spacing w:before="240" w:after="60"/>
      <w:outlineLvl w:val="3"/>
    </w:pPr>
    <w:rPr>
      <w:b/>
      <w:bCs/>
      <w:szCs w:val="28"/>
    </w:rPr>
  </w:style>
  <w:style w:type="paragraph" w:styleId="Heading5">
    <w:name w:val="heading 5"/>
    <w:aliases w:val="h5,Heading5"/>
    <w:basedOn w:val="Normal"/>
    <w:next w:val="Normal"/>
    <w:qFormat/>
    <w:rsid w:val="00B57F0B"/>
    <w:pPr>
      <w:numPr>
        <w:ilvl w:val="4"/>
        <w:numId w:val="2"/>
      </w:numPr>
      <w:spacing w:before="240" w:after="60"/>
      <w:outlineLvl w:val="4"/>
    </w:pPr>
    <w:rPr>
      <w:b/>
      <w:bCs/>
      <w:i/>
      <w:iCs/>
      <w:sz w:val="26"/>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spacing w:before="120"/>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widowControl/>
      <w:autoSpaceDE/>
      <w:autoSpaceDN/>
      <w:adjustRightInd/>
      <w:spacing w:after="180"/>
      <w:ind w:left="1702" w:hanging="1418"/>
      <w:jc w:val="left"/>
    </w:pPr>
    <w:rPr>
      <w:sz w:val="20"/>
      <w:szCs w:val="20"/>
    </w:rPr>
  </w:style>
  <w:style w:type="paragraph" w:styleId="ListBullet">
    <w:name w:val="List Bullet"/>
    <w:basedOn w:val="List"/>
    <w:rsid w:val="00B57F0B"/>
    <w:pPr>
      <w:widowControl/>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widowControl/>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B57F0B"/>
    <w:pPr>
      <w:widowControl/>
      <w:numPr>
        <w:numId w:val="1"/>
      </w:numPr>
      <w:adjustRightInd/>
      <w:spacing w:after="0"/>
    </w:pPr>
    <w:rPr>
      <w:sz w:val="16"/>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rFonts w:eastAsia="SimSun"/>
      <w:b/>
      <w:bCs/>
      <w:lang w:val="en-GB" w:eastAsia="en-US" w:bidi="ar-SA"/>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TAL">
    <w:name w:val="TAL"/>
    <w:basedOn w:val="Normal"/>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B3803"/>
    <w:rPr>
      <w:b/>
      <w:bCs/>
      <w:sz w:val="24"/>
      <w:szCs w:val="22"/>
      <w:lang w:val="en-GB"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character" w:styleId="PlaceholderText">
    <w:name w:val="Placeholder Text"/>
    <w:basedOn w:val="DefaultParagraphFont"/>
    <w:uiPriority w:val="99"/>
    <w:semiHidden/>
    <w:rsid w:val="00B74320"/>
    <w:rPr>
      <w:color w:val="808080"/>
    </w:rPr>
  </w:style>
  <w:style w:type="paragraph" w:customStyle="1" w:styleId="Default">
    <w:name w:val="Default"/>
    <w:rsid w:val="007C1918"/>
    <w:pPr>
      <w:autoSpaceDE w:val="0"/>
      <w:autoSpaceDN w:val="0"/>
      <w:adjustRightInd w:val="0"/>
    </w:pPr>
    <w:rPr>
      <w:color w:val="000000"/>
      <w:sz w:val="24"/>
      <w:szCs w:val="24"/>
    </w:rPr>
  </w:style>
  <w:style w:type="paragraph" w:customStyle="1" w:styleId="a0">
    <w:name w:val="缺省文本"/>
    <w:basedOn w:val="Normal"/>
    <w:rsid w:val="001468C9"/>
    <w:pPr>
      <w:spacing w:after="0" w:line="360" w:lineRule="auto"/>
      <w:jc w:val="left"/>
    </w:pPr>
    <w:rPr>
      <w:sz w:val="21"/>
      <w:szCs w:val="20"/>
      <w:lang w:val="en-US" w:eastAsia="zh-CN"/>
    </w:rPr>
  </w:style>
</w:styles>
</file>

<file path=word/webSettings.xml><?xml version="1.0" encoding="utf-8"?>
<w:webSettings xmlns:r="http://schemas.openxmlformats.org/officeDocument/2006/relationships" xmlns:w="http://schemas.openxmlformats.org/wordprocessingml/2006/main">
  <w:divs>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69813954">
      <w:bodyDiv w:val="1"/>
      <w:marLeft w:val="0"/>
      <w:marRight w:val="0"/>
      <w:marTop w:val="0"/>
      <w:marBottom w:val="0"/>
      <w:divBdr>
        <w:top w:val="none" w:sz="0" w:space="0" w:color="auto"/>
        <w:left w:val="none" w:sz="0" w:space="0" w:color="auto"/>
        <w:bottom w:val="none" w:sz="0" w:space="0" w:color="auto"/>
        <w:right w:val="none" w:sz="0" w:space="0" w:color="auto"/>
      </w:divBdr>
    </w:div>
    <w:div w:id="81293100">
      <w:bodyDiv w:val="1"/>
      <w:marLeft w:val="0"/>
      <w:marRight w:val="0"/>
      <w:marTop w:val="0"/>
      <w:marBottom w:val="0"/>
      <w:divBdr>
        <w:top w:val="none" w:sz="0" w:space="0" w:color="auto"/>
        <w:left w:val="none" w:sz="0" w:space="0" w:color="auto"/>
        <w:bottom w:val="none" w:sz="0" w:space="0" w:color="auto"/>
        <w:right w:val="none" w:sz="0" w:space="0" w:color="auto"/>
      </w:divBdr>
      <w:divsChild>
        <w:div w:id="114639526">
          <w:marLeft w:val="0"/>
          <w:marRight w:val="0"/>
          <w:marTop w:val="0"/>
          <w:marBottom w:val="0"/>
          <w:divBdr>
            <w:top w:val="none" w:sz="0" w:space="0" w:color="auto"/>
            <w:left w:val="none" w:sz="0" w:space="0" w:color="auto"/>
            <w:bottom w:val="none" w:sz="0" w:space="0" w:color="auto"/>
            <w:right w:val="none" w:sz="0" w:space="0" w:color="auto"/>
          </w:divBdr>
          <w:divsChild>
            <w:div w:id="1252664513">
              <w:marLeft w:val="0"/>
              <w:marRight w:val="0"/>
              <w:marTop w:val="0"/>
              <w:marBottom w:val="0"/>
              <w:divBdr>
                <w:top w:val="none" w:sz="0" w:space="0" w:color="auto"/>
                <w:left w:val="none" w:sz="0" w:space="0" w:color="auto"/>
                <w:bottom w:val="none" w:sz="0" w:space="0" w:color="auto"/>
                <w:right w:val="none" w:sz="0" w:space="0" w:color="auto"/>
              </w:divBdr>
              <w:divsChild>
                <w:div w:id="232664519">
                  <w:marLeft w:val="0"/>
                  <w:marRight w:val="0"/>
                  <w:marTop w:val="0"/>
                  <w:marBottom w:val="0"/>
                  <w:divBdr>
                    <w:top w:val="none" w:sz="0" w:space="0" w:color="auto"/>
                    <w:left w:val="none" w:sz="0" w:space="0" w:color="auto"/>
                    <w:bottom w:val="none" w:sz="0" w:space="0" w:color="auto"/>
                    <w:right w:val="none" w:sz="0" w:space="0" w:color="auto"/>
                  </w:divBdr>
                  <w:divsChild>
                    <w:div w:id="263617855">
                      <w:marLeft w:val="0"/>
                      <w:marRight w:val="0"/>
                      <w:marTop w:val="0"/>
                      <w:marBottom w:val="0"/>
                      <w:divBdr>
                        <w:top w:val="none" w:sz="0" w:space="0" w:color="auto"/>
                        <w:left w:val="none" w:sz="0" w:space="0" w:color="auto"/>
                        <w:bottom w:val="none" w:sz="0" w:space="0" w:color="auto"/>
                        <w:right w:val="none" w:sz="0" w:space="0" w:color="auto"/>
                      </w:divBdr>
                      <w:divsChild>
                        <w:div w:id="593511449">
                          <w:marLeft w:val="0"/>
                          <w:marRight w:val="0"/>
                          <w:marTop w:val="0"/>
                          <w:marBottom w:val="0"/>
                          <w:divBdr>
                            <w:top w:val="none" w:sz="0" w:space="0" w:color="auto"/>
                            <w:left w:val="none" w:sz="0" w:space="0" w:color="auto"/>
                            <w:bottom w:val="none" w:sz="0" w:space="0" w:color="auto"/>
                            <w:right w:val="none" w:sz="0" w:space="0" w:color="auto"/>
                          </w:divBdr>
                          <w:divsChild>
                            <w:div w:id="10879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81676395">
      <w:bodyDiv w:val="1"/>
      <w:marLeft w:val="0"/>
      <w:marRight w:val="0"/>
      <w:marTop w:val="0"/>
      <w:marBottom w:val="0"/>
      <w:divBdr>
        <w:top w:val="none" w:sz="0" w:space="0" w:color="auto"/>
        <w:left w:val="none" w:sz="0" w:space="0" w:color="auto"/>
        <w:bottom w:val="none" w:sz="0" w:space="0" w:color="auto"/>
        <w:right w:val="none" w:sz="0" w:space="0" w:color="auto"/>
      </w:divBdr>
      <w:divsChild>
        <w:div w:id="1988393189">
          <w:marLeft w:val="0"/>
          <w:marRight w:val="0"/>
          <w:marTop w:val="0"/>
          <w:marBottom w:val="0"/>
          <w:divBdr>
            <w:top w:val="none" w:sz="0" w:space="0" w:color="auto"/>
            <w:left w:val="none" w:sz="0" w:space="0" w:color="auto"/>
            <w:bottom w:val="none" w:sz="0" w:space="0" w:color="auto"/>
            <w:right w:val="none" w:sz="0" w:space="0" w:color="auto"/>
          </w:divBdr>
          <w:divsChild>
            <w:div w:id="23556050">
              <w:marLeft w:val="0"/>
              <w:marRight w:val="0"/>
              <w:marTop w:val="0"/>
              <w:marBottom w:val="0"/>
              <w:divBdr>
                <w:top w:val="none" w:sz="0" w:space="0" w:color="auto"/>
                <w:left w:val="none" w:sz="0" w:space="0" w:color="auto"/>
                <w:bottom w:val="none" w:sz="0" w:space="0" w:color="auto"/>
                <w:right w:val="none" w:sz="0" w:space="0" w:color="auto"/>
              </w:divBdr>
              <w:divsChild>
                <w:div w:id="1258100044">
                  <w:marLeft w:val="0"/>
                  <w:marRight w:val="0"/>
                  <w:marTop w:val="0"/>
                  <w:marBottom w:val="0"/>
                  <w:divBdr>
                    <w:top w:val="none" w:sz="0" w:space="0" w:color="auto"/>
                    <w:left w:val="none" w:sz="0" w:space="0" w:color="auto"/>
                    <w:bottom w:val="none" w:sz="0" w:space="0" w:color="auto"/>
                    <w:right w:val="none" w:sz="0" w:space="0" w:color="auto"/>
                  </w:divBdr>
                  <w:divsChild>
                    <w:div w:id="784498095">
                      <w:marLeft w:val="0"/>
                      <w:marRight w:val="0"/>
                      <w:marTop w:val="0"/>
                      <w:marBottom w:val="0"/>
                      <w:divBdr>
                        <w:top w:val="none" w:sz="0" w:space="0" w:color="auto"/>
                        <w:left w:val="none" w:sz="0" w:space="0" w:color="auto"/>
                        <w:bottom w:val="none" w:sz="0" w:space="0" w:color="auto"/>
                        <w:right w:val="none" w:sz="0" w:space="0" w:color="auto"/>
                      </w:divBdr>
                      <w:divsChild>
                        <w:div w:id="3671251">
                          <w:marLeft w:val="0"/>
                          <w:marRight w:val="0"/>
                          <w:marTop w:val="0"/>
                          <w:marBottom w:val="0"/>
                          <w:divBdr>
                            <w:top w:val="none" w:sz="0" w:space="0" w:color="auto"/>
                            <w:left w:val="none" w:sz="0" w:space="0" w:color="auto"/>
                            <w:bottom w:val="none" w:sz="0" w:space="0" w:color="auto"/>
                            <w:right w:val="none" w:sz="0" w:space="0" w:color="auto"/>
                          </w:divBdr>
                          <w:divsChild>
                            <w:div w:id="158630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3177090">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58085934">
      <w:bodyDiv w:val="1"/>
      <w:marLeft w:val="0"/>
      <w:marRight w:val="0"/>
      <w:marTop w:val="0"/>
      <w:marBottom w:val="0"/>
      <w:divBdr>
        <w:top w:val="none" w:sz="0" w:space="0" w:color="auto"/>
        <w:left w:val="none" w:sz="0" w:space="0" w:color="auto"/>
        <w:bottom w:val="none" w:sz="0" w:space="0" w:color="auto"/>
        <w:right w:val="none" w:sz="0" w:space="0" w:color="auto"/>
      </w:divBdr>
      <w:divsChild>
        <w:div w:id="781464314">
          <w:marLeft w:val="0"/>
          <w:marRight w:val="0"/>
          <w:marTop w:val="0"/>
          <w:marBottom w:val="0"/>
          <w:divBdr>
            <w:top w:val="none" w:sz="0" w:space="0" w:color="auto"/>
            <w:left w:val="none" w:sz="0" w:space="0" w:color="auto"/>
            <w:bottom w:val="none" w:sz="0" w:space="0" w:color="auto"/>
            <w:right w:val="none" w:sz="0" w:space="0" w:color="auto"/>
          </w:divBdr>
          <w:divsChild>
            <w:div w:id="1842700850">
              <w:marLeft w:val="0"/>
              <w:marRight w:val="0"/>
              <w:marTop w:val="0"/>
              <w:marBottom w:val="0"/>
              <w:divBdr>
                <w:top w:val="none" w:sz="0" w:space="0" w:color="auto"/>
                <w:left w:val="none" w:sz="0" w:space="0" w:color="auto"/>
                <w:bottom w:val="none" w:sz="0" w:space="0" w:color="auto"/>
                <w:right w:val="none" w:sz="0" w:space="0" w:color="auto"/>
              </w:divBdr>
              <w:divsChild>
                <w:div w:id="719600210">
                  <w:marLeft w:val="0"/>
                  <w:marRight w:val="0"/>
                  <w:marTop w:val="0"/>
                  <w:marBottom w:val="0"/>
                  <w:divBdr>
                    <w:top w:val="none" w:sz="0" w:space="0" w:color="auto"/>
                    <w:left w:val="none" w:sz="0" w:space="0" w:color="auto"/>
                    <w:bottom w:val="none" w:sz="0" w:space="0" w:color="auto"/>
                    <w:right w:val="none" w:sz="0" w:space="0" w:color="auto"/>
                  </w:divBdr>
                  <w:divsChild>
                    <w:div w:id="1481576820">
                      <w:marLeft w:val="0"/>
                      <w:marRight w:val="0"/>
                      <w:marTop w:val="0"/>
                      <w:marBottom w:val="0"/>
                      <w:divBdr>
                        <w:top w:val="none" w:sz="0" w:space="0" w:color="auto"/>
                        <w:left w:val="none" w:sz="0" w:space="0" w:color="auto"/>
                        <w:bottom w:val="none" w:sz="0" w:space="0" w:color="auto"/>
                        <w:right w:val="none" w:sz="0" w:space="0" w:color="auto"/>
                      </w:divBdr>
                      <w:divsChild>
                        <w:div w:id="157766978">
                          <w:marLeft w:val="0"/>
                          <w:marRight w:val="0"/>
                          <w:marTop w:val="0"/>
                          <w:marBottom w:val="0"/>
                          <w:divBdr>
                            <w:top w:val="none" w:sz="0" w:space="0" w:color="auto"/>
                            <w:left w:val="none" w:sz="0" w:space="0" w:color="auto"/>
                            <w:bottom w:val="none" w:sz="0" w:space="0" w:color="auto"/>
                            <w:right w:val="none" w:sz="0" w:space="0" w:color="auto"/>
                          </w:divBdr>
                          <w:divsChild>
                            <w:div w:id="115233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46153967">
      <w:bodyDiv w:val="1"/>
      <w:marLeft w:val="0"/>
      <w:marRight w:val="0"/>
      <w:marTop w:val="0"/>
      <w:marBottom w:val="0"/>
      <w:divBdr>
        <w:top w:val="none" w:sz="0" w:space="0" w:color="auto"/>
        <w:left w:val="none" w:sz="0" w:space="0" w:color="auto"/>
        <w:bottom w:val="none" w:sz="0" w:space="0" w:color="auto"/>
        <w:right w:val="none" w:sz="0" w:space="0" w:color="auto"/>
      </w:divBdr>
      <w:divsChild>
        <w:div w:id="1581990087">
          <w:marLeft w:val="0"/>
          <w:marRight w:val="0"/>
          <w:marTop w:val="0"/>
          <w:marBottom w:val="0"/>
          <w:divBdr>
            <w:top w:val="none" w:sz="0" w:space="0" w:color="auto"/>
            <w:left w:val="none" w:sz="0" w:space="0" w:color="auto"/>
            <w:bottom w:val="none" w:sz="0" w:space="0" w:color="auto"/>
            <w:right w:val="none" w:sz="0" w:space="0" w:color="auto"/>
          </w:divBdr>
          <w:divsChild>
            <w:div w:id="1933783886">
              <w:marLeft w:val="0"/>
              <w:marRight w:val="0"/>
              <w:marTop w:val="0"/>
              <w:marBottom w:val="0"/>
              <w:divBdr>
                <w:top w:val="none" w:sz="0" w:space="0" w:color="auto"/>
                <w:left w:val="none" w:sz="0" w:space="0" w:color="auto"/>
                <w:bottom w:val="none" w:sz="0" w:space="0" w:color="auto"/>
                <w:right w:val="none" w:sz="0" w:space="0" w:color="auto"/>
              </w:divBdr>
              <w:divsChild>
                <w:div w:id="1804351501">
                  <w:marLeft w:val="0"/>
                  <w:marRight w:val="0"/>
                  <w:marTop w:val="0"/>
                  <w:marBottom w:val="0"/>
                  <w:divBdr>
                    <w:top w:val="none" w:sz="0" w:space="0" w:color="auto"/>
                    <w:left w:val="none" w:sz="0" w:space="0" w:color="auto"/>
                    <w:bottom w:val="none" w:sz="0" w:space="0" w:color="auto"/>
                    <w:right w:val="none" w:sz="0" w:space="0" w:color="auto"/>
                  </w:divBdr>
                  <w:divsChild>
                    <w:div w:id="2145807060">
                      <w:marLeft w:val="0"/>
                      <w:marRight w:val="0"/>
                      <w:marTop w:val="0"/>
                      <w:marBottom w:val="0"/>
                      <w:divBdr>
                        <w:top w:val="none" w:sz="0" w:space="0" w:color="auto"/>
                        <w:left w:val="none" w:sz="0" w:space="0" w:color="auto"/>
                        <w:bottom w:val="none" w:sz="0" w:space="0" w:color="auto"/>
                        <w:right w:val="none" w:sz="0" w:space="0" w:color="auto"/>
                      </w:divBdr>
                      <w:divsChild>
                        <w:div w:id="352538753">
                          <w:marLeft w:val="0"/>
                          <w:marRight w:val="0"/>
                          <w:marTop w:val="0"/>
                          <w:marBottom w:val="0"/>
                          <w:divBdr>
                            <w:top w:val="none" w:sz="0" w:space="0" w:color="auto"/>
                            <w:left w:val="none" w:sz="0" w:space="0" w:color="auto"/>
                            <w:bottom w:val="none" w:sz="0" w:space="0" w:color="auto"/>
                            <w:right w:val="none" w:sz="0" w:space="0" w:color="auto"/>
                          </w:divBdr>
                          <w:divsChild>
                            <w:div w:id="63448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49001072">
      <w:bodyDiv w:val="1"/>
      <w:marLeft w:val="0"/>
      <w:marRight w:val="0"/>
      <w:marTop w:val="0"/>
      <w:marBottom w:val="0"/>
      <w:divBdr>
        <w:top w:val="none" w:sz="0" w:space="0" w:color="auto"/>
        <w:left w:val="none" w:sz="0" w:space="0" w:color="auto"/>
        <w:bottom w:val="none" w:sz="0" w:space="0" w:color="auto"/>
        <w:right w:val="none" w:sz="0" w:space="0" w:color="auto"/>
      </w:divBdr>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39313280">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2471826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5280501">
      <w:bodyDiv w:val="1"/>
      <w:marLeft w:val="0"/>
      <w:marRight w:val="0"/>
      <w:marTop w:val="0"/>
      <w:marBottom w:val="0"/>
      <w:divBdr>
        <w:top w:val="none" w:sz="0" w:space="0" w:color="auto"/>
        <w:left w:val="none" w:sz="0" w:space="0" w:color="auto"/>
        <w:bottom w:val="none" w:sz="0" w:space="0" w:color="auto"/>
        <w:right w:val="none" w:sz="0" w:space="0" w:color="auto"/>
      </w:divBdr>
    </w:div>
    <w:div w:id="1767657017">
      <w:bodyDiv w:val="1"/>
      <w:marLeft w:val="0"/>
      <w:marRight w:val="0"/>
      <w:marTop w:val="0"/>
      <w:marBottom w:val="0"/>
      <w:divBdr>
        <w:top w:val="none" w:sz="0" w:space="0" w:color="auto"/>
        <w:left w:val="none" w:sz="0" w:space="0" w:color="auto"/>
        <w:bottom w:val="none" w:sz="0" w:space="0" w:color="auto"/>
        <w:right w:val="none" w:sz="0" w:space="0" w:color="auto"/>
      </w:divBdr>
      <w:divsChild>
        <w:div w:id="183792908">
          <w:marLeft w:val="0"/>
          <w:marRight w:val="0"/>
          <w:marTop w:val="0"/>
          <w:marBottom w:val="0"/>
          <w:divBdr>
            <w:top w:val="none" w:sz="0" w:space="0" w:color="auto"/>
            <w:left w:val="none" w:sz="0" w:space="0" w:color="auto"/>
            <w:bottom w:val="none" w:sz="0" w:space="0" w:color="auto"/>
            <w:right w:val="none" w:sz="0" w:space="0" w:color="auto"/>
          </w:divBdr>
          <w:divsChild>
            <w:div w:id="223224588">
              <w:marLeft w:val="0"/>
              <w:marRight w:val="0"/>
              <w:marTop w:val="0"/>
              <w:marBottom w:val="0"/>
              <w:divBdr>
                <w:top w:val="none" w:sz="0" w:space="0" w:color="auto"/>
                <w:left w:val="none" w:sz="0" w:space="0" w:color="auto"/>
                <w:bottom w:val="none" w:sz="0" w:space="0" w:color="auto"/>
                <w:right w:val="none" w:sz="0" w:space="0" w:color="auto"/>
              </w:divBdr>
              <w:divsChild>
                <w:div w:id="47531370">
                  <w:marLeft w:val="0"/>
                  <w:marRight w:val="0"/>
                  <w:marTop w:val="0"/>
                  <w:marBottom w:val="0"/>
                  <w:divBdr>
                    <w:top w:val="none" w:sz="0" w:space="0" w:color="auto"/>
                    <w:left w:val="none" w:sz="0" w:space="0" w:color="auto"/>
                    <w:bottom w:val="none" w:sz="0" w:space="0" w:color="auto"/>
                    <w:right w:val="none" w:sz="0" w:space="0" w:color="auto"/>
                  </w:divBdr>
                  <w:divsChild>
                    <w:div w:id="772747331">
                      <w:marLeft w:val="0"/>
                      <w:marRight w:val="0"/>
                      <w:marTop w:val="0"/>
                      <w:marBottom w:val="0"/>
                      <w:divBdr>
                        <w:top w:val="none" w:sz="0" w:space="0" w:color="auto"/>
                        <w:left w:val="none" w:sz="0" w:space="0" w:color="auto"/>
                        <w:bottom w:val="none" w:sz="0" w:space="0" w:color="auto"/>
                        <w:right w:val="none" w:sz="0" w:space="0" w:color="auto"/>
                      </w:divBdr>
                      <w:divsChild>
                        <w:div w:id="879585312">
                          <w:marLeft w:val="0"/>
                          <w:marRight w:val="0"/>
                          <w:marTop w:val="0"/>
                          <w:marBottom w:val="0"/>
                          <w:divBdr>
                            <w:top w:val="none" w:sz="0" w:space="0" w:color="auto"/>
                            <w:left w:val="none" w:sz="0" w:space="0" w:color="auto"/>
                            <w:bottom w:val="none" w:sz="0" w:space="0" w:color="auto"/>
                            <w:right w:val="none" w:sz="0" w:space="0" w:color="auto"/>
                          </w:divBdr>
                          <w:divsChild>
                            <w:div w:id="101603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3565581">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99729721">
      <w:bodyDiv w:val="1"/>
      <w:marLeft w:val="0"/>
      <w:marRight w:val="0"/>
      <w:marTop w:val="0"/>
      <w:marBottom w:val="0"/>
      <w:divBdr>
        <w:top w:val="none" w:sz="0" w:space="0" w:color="auto"/>
        <w:left w:val="none" w:sz="0" w:space="0" w:color="auto"/>
        <w:bottom w:val="none" w:sz="0" w:space="0" w:color="auto"/>
        <w:right w:val="none" w:sz="0" w:space="0" w:color="auto"/>
      </w:divBdr>
    </w:div>
    <w:div w:id="2023504130">
      <w:bodyDiv w:val="1"/>
      <w:marLeft w:val="0"/>
      <w:marRight w:val="0"/>
      <w:marTop w:val="0"/>
      <w:marBottom w:val="0"/>
      <w:divBdr>
        <w:top w:val="none" w:sz="0" w:space="0" w:color="auto"/>
        <w:left w:val="none" w:sz="0" w:space="0" w:color="auto"/>
        <w:bottom w:val="none" w:sz="0" w:space="0" w:color="auto"/>
        <w:right w:val="none" w:sz="0" w:space="0" w:color="auto"/>
      </w:divBdr>
      <w:divsChild>
        <w:div w:id="912853292">
          <w:marLeft w:val="0"/>
          <w:marRight w:val="0"/>
          <w:marTop w:val="0"/>
          <w:marBottom w:val="0"/>
          <w:divBdr>
            <w:top w:val="none" w:sz="0" w:space="0" w:color="auto"/>
            <w:left w:val="none" w:sz="0" w:space="0" w:color="auto"/>
            <w:bottom w:val="none" w:sz="0" w:space="0" w:color="auto"/>
            <w:right w:val="none" w:sz="0" w:space="0" w:color="auto"/>
          </w:divBdr>
          <w:divsChild>
            <w:div w:id="1907689247">
              <w:marLeft w:val="0"/>
              <w:marRight w:val="0"/>
              <w:marTop w:val="0"/>
              <w:marBottom w:val="0"/>
              <w:divBdr>
                <w:top w:val="none" w:sz="0" w:space="0" w:color="auto"/>
                <w:left w:val="none" w:sz="0" w:space="0" w:color="auto"/>
                <w:bottom w:val="none" w:sz="0" w:space="0" w:color="auto"/>
                <w:right w:val="none" w:sz="0" w:space="0" w:color="auto"/>
              </w:divBdr>
              <w:divsChild>
                <w:div w:id="2053571994">
                  <w:marLeft w:val="0"/>
                  <w:marRight w:val="0"/>
                  <w:marTop w:val="0"/>
                  <w:marBottom w:val="0"/>
                  <w:divBdr>
                    <w:top w:val="none" w:sz="0" w:space="0" w:color="auto"/>
                    <w:left w:val="none" w:sz="0" w:space="0" w:color="auto"/>
                    <w:bottom w:val="none" w:sz="0" w:space="0" w:color="auto"/>
                    <w:right w:val="none" w:sz="0" w:space="0" w:color="auto"/>
                  </w:divBdr>
                  <w:divsChild>
                    <w:div w:id="1095636800">
                      <w:marLeft w:val="0"/>
                      <w:marRight w:val="0"/>
                      <w:marTop w:val="0"/>
                      <w:marBottom w:val="0"/>
                      <w:divBdr>
                        <w:top w:val="none" w:sz="0" w:space="0" w:color="auto"/>
                        <w:left w:val="none" w:sz="0" w:space="0" w:color="auto"/>
                        <w:bottom w:val="none" w:sz="0" w:space="0" w:color="auto"/>
                        <w:right w:val="none" w:sz="0" w:space="0" w:color="auto"/>
                      </w:divBdr>
                      <w:divsChild>
                        <w:div w:id="555701776">
                          <w:marLeft w:val="0"/>
                          <w:marRight w:val="0"/>
                          <w:marTop w:val="0"/>
                          <w:marBottom w:val="0"/>
                          <w:divBdr>
                            <w:top w:val="none" w:sz="0" w:space="0" w:color="auto"/>
                            <w:left w:val="none" w:sz="0" w:space="0" w:color="auto"/>
                            <w:bottom w:val="none" w:sz="0" w:space="0" w:color="auto"/>
                            <w:right w:val="none" w:sz="0" w:space="0" w:color="auto"/>
                          </w:divBdr>
                          <w:divsChild>
                            <w:div w:id="1986399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2847839">
      <w:bodyDiv w:val="1"/>
      <w:marLeft w:val="0"/>
      <w:marRight w:val="0"/>
      <w:marTop w:val="0"/>
      <w:marBottom w:val="0"/>
      <w:divBdr>
        <w:top w:val="none" w:sz="0" w:space="0" w:color="auto"/>
        <w:left w:val="none" w:sz="0" w:space="0" w:color="auto"/>
        <w:bottom w:val="none" w:sz="0" w:space="0" w:color="auto"/>
        <w:right w:val="none" w:sz="0" w:space="0" w:color="auto"/>
      </w:divBdr>
      <w:divsChild>
        <w:div w:id="1758864470">
          <w:marLeft w:val="0"/>
          <w:marRight w:val="0"/>
          <w:marTop w:val="0"/>
          <w:marBottom w:val="0"/>
          <w:divBdr>
            <w:top w:val="none" w:sz="0" w:space="0" w:color="auto"/>
            <w:left w:val="none" w:sz="0" w:space="0" w:color="auto"/>
            <w:bottom w:val="none" w:sz="0" w:space="0" w:color="auto"/>
            <w:right w:val="none" w:sz="0" w:space="0" w:color="auto"/>
          </w:divBdr>
          <w:divsChild>
            <w:div w:id="1525829286">
              <w:marLeft w:val="0"/>
              <w:marRight w:val="0"/>
              <w:marTop w:val="0"/>
              <w:marBottom w:val="0"/>
              <w:divBdr>
                <w:top w:val="none" w:sz="0" w:space="0" w:color="auto"/>
                <w:left w:val="none" w:sz="0" w:space="0" w:color="auto"/>
                <w:bottom w:val="none" w:sz="0" w:space="0" w:color="auto"/>
                <w:right w:val="none" w:sz="0" w:space="0" w:color="auto"/>
              </w:divBdr>
              <w:divsChild>
                <w:div w:id="1626933217">
                  <w:marLeft w:val="0"/>
                  <w:marRight w:val="0"/>
                  <w:marTop w:val="0"/>
                  <w:marBottom w:val="0"/>
                  <w:divBdr>
                    <w:top w:val="none" w:sz="0" w:space="0" w:color="auto"/>
                    <w:left w:val="none" w:sz="0" w:space="0" w:color="auto"/>
                    <w:bottom w:val="none" w:sz="0" w:space="0" w:color="auto"/>
                    <w:right w:val="none" w:sz="0" w:space="0" w:color="auto"/>
                  </w:divBdr>
                  <w:divsChild>
                    <w:div w:id="405804373">
                      <w:marLeft w:val="0"/>
                      <w:marRight w:val="0"/>
                      <w:marTop w:val="0"/>
                      <w:marBottom w:val="0"/>
                      <w:divBdr>
                        <w:top w:val="none" w:sz="0" w:space="0" w:color="auto"/>
                        <w:left w:val="none" w:sz="0" w:space="0" w:color="auto"/>
                        <w:bottom w:val="none" w:sz="0" w:space="0" w:color="auto"/>
                        <w:right w:val="none" w:sz="0" w:space="0" w:color="auto"/>
                      </w:divBdr>
                      <w:divsChild>
                        <w:div w:id="1102141887">
                          <w:marLeft w:val="0"/>
                          <w:marRight w:val="0"/>
                          <w:marTop w:val="0"/>
                          <w:marBottom w:val="0"/>
                          <w:divBdr>
                            <w:top w:val="none" w:sz="0" w:space="0" w:color="auto"/>
                            <w:left w:val="none" w:sz="0" w:space="0" w:color="auto"/>
                            <w:bottom w:val="none" w:sz="0" w:space="0" w:color="auto"/>
                            <w:right w:val="none" w:sz="0" w:space="0" w:color="auto"/>
                          </w:divBdr>
                          <w:divsChild>
                            <w:div w:id="184381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9D9078-12E2-45E0-9503-00B9BEDAF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760</Words>
  <Characters>4334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cp:lastModifiedBy>
  <cp:revision>3</cp:revision>
  <cp:lastPrinted>2007-06-19T11:08:00Z</cp:lastPrinted>
  <dcterms:created xsi:type="dcterms:W3CDTF">2016-08-12T20:34:00Z</dcterms:created>
  <dcterms:modified xsi:type="dcterms:W3CDTF">2016-08-12T20:35:00Z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MTWinEqns">
    <vt:bool>true</vt:bool>
  </property>
  <property fmtid="{D5CDD505-2E9C-101B-9397-08002B2CF9AE}" pid="27" name="_2015_ms_pID_725343">
    <vt:lpwstr>(3)lDWAX/WNp7ESy1/a3NQdQrhhX0AkrLr8YfCqMF6dxcqJLXUidDZsKEoWxLTnOySaTfrxK0Ve
qu7MZbOqkYre8T6x+igd6AKwJ6vPtOMAQRgRJ8MV5hH5LEYbEYAAqYk2vmcR5l6dOJla/Xl1
sXh76flPBRxCgtACznSWBRAVpwizEXLtPYzHz1gtg/T4PG7e5I7AxpkPBLao3kPMTc6gJQWC
HAYTN+sejmtRF2+5mL</vt:lpwstr>
  </property>
  <property fmtid="{D5CDD505-2E9C-101B-9397-08002B2CF9AE}" pid="28" name="_2015_ms_pID_7253431">
    <vt:lpwstr>/6bGUvg4XxOuDqbPgEE6NwegnZyM+glEcpWVVNBDV5dUI/y7SVOpNE
g1wWnvr71JNW3c1fQucEM7gkMA5K9BWQqXUfU6APboSBqeZg7M2DfKO7E8J+nTUOj84BGpq5
EcHs4Q9lUIidll/15qsd1zuOmVENLq3O2L/PtxmuUxnw9jYo5/TVYBgmVfMwSBLDuUmS2BGF
C4dDrVWUeegcUbPzJgJJJhnJGxcfTXi7OC/7</vt:lpwstr>
  </property>
  <property fmtid="{D5CDD505-2E9C-101B-9397-08002B2CF9AE}" pid="29" name="_2015_ms_pID_7253432">
    <vt:lpwstr>RaCS3EBi0nzSfn2mG9XThgM=</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1471034076</vt:lpwstr>
  </property>
</Properties>
</file>